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7C" w:rsidRPr="008125DE" w:rsidRDefault="00D1187C" w:rsidP="00D1187C">
      <w:pPr>
        <w:jc w:val="center"/>
        <w:rPr>
          <w:rFonts w:ascii="Arial" w:hAnsi="Arial" w:cs="Arial"/>
          <w:b/>
          <w:sz w:val="30"/>
          <w:szCs w:val="30"/>
        </w:rPr>
      </w:pPr>
      <w:r w:rsidRPr="008125DE">
        <w:rPr>
          <w:rFonts w:ascii="Arial" w:hAnsi="Arial" w:cs="Arial"/>
          <w:b/>
          <w:sz w:val="30"/>
          <w:szCs w:val="30"/>
        </w:rPr>
        <w:t>HASAN KALYONCU ÜNİVERSİTESİ</w:t>
      </w:r>
    </w:p>
    <w:p w:rsidR="00D1187C" w:rsidRPr="008125DE" w:rsidRDefault="00D1187C" w:rsidP="00D1187C">
      <w:pPr>
        <w:jc w:val="center"/>
        <w:rPr>
          <w:rFonts w:ascii="Arial" w:hAnsi="Arial" w:cs="Arial"/>
          <w:b/>
          <w:sz w:val="30"/>
          <w:szCs w:val="30"/>
        </w:rPr>
      </w:pPr>
      <w:r w:rsidRPr="008125DE">
        <w:rPr>
          <w:rFonts w:ascii="Arial" w:hAnsi="Arial" w:cs="Arial"/>
          <w:b/>
          <w:sz w:val="30"/>
          <w:szCs w:val="30"/>
        </w:rPr>
        <w:t>HEMŞİRELİK BÖLÜMÜ</w:t>
      </w:r>
    </w:p>
    <w:p w:rsidR="00D1187C" w:rsidRPr="008125DE" w:rsidRDefault="00D1187C" w:rsidP="00D1187C">
      <w:pPr>
        <w:jc w:val="center"/>
        <w:rPr>
          <w:rFonts w:ascii="Arial" w:hAnsi="Arial" w:cs="Arial"/>
          <w:b/>
          <w:sz w:val="30"/>
          <w:szCs w:val="30"/>
        </w:rPr>
      </w:pPr>
      <w:r w:rsidRPr="008125DE">
        <w:rPr>
          <w:rFonts w:ascii="Arial" w:hAnsi="Arial" w:cs="Arial"/>
          <w:b/>
          <w:sz w:val="30"/>
          <w:szCs w:val="30"/>
        </w:rPr>
        <w:t>2019-2020 EĞİTİM-ÖĞRETİM YILI</w:t>
      </w:r>
    </w:p>
    <w:p w:rsidR="00D1187C" w:rsidRPr="008125DE" w:rsidRDefault="00D1187C" w:rsidP="00D1187C">
      <w:pPr>
        <w:ind w:right="49"/>
        <w:rPr>
          <w:rFonts w:ascii="Arial" w:hAnsi="Arial" w:cs="Arial"/>
          <w:sz w:val="30"/>
          <w:szCs w:val="30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P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0E5D50">
      <w:pPr>
        <w:ind w:right="49"/>
        <w:jc w:val="center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227FBB" wp14:editId="1A8B059F">
            <wp:extent cx="1843405" cy="198247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7C" w:rsidRPr="000E5D50" w:rsidRDefault="00D1187C" w:rsidP="00D1187C">
      <w:pPr>
        <w:ind w:right="49"/>
        <w:jc w:val="center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0E5D50" w:rsidRPr="000E5D50" w:rsidRDefault="000E5D50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0E5D50" w:rsidRDefault="00D1187C" w:rsidP="00D1187C">
      <w:pPr>
        <w:ind w:right="49"/>
        <w:rPr>
          <w:rFonts w:ascii="Arial" w:hAnsi="Arial" w:cs="Arial"/>
          <w:sz w:val="18"/>
          <w:szCs w:val="18"/>
        </w:rPr>
      </w:pPr>
    </w:p>
    <w:p w:rsidR="00D1187C" w:rsidRPr="008125DE" w:rsidRDefault="00D1187C" w:rsidP="00D1187C">
      <w:pPr>
        <w:ind w:right="49"/>
        <w:rPr>
          <w:rFonts w:ascii="Arial" w:hAnsi="Arial" w:cs="Arial"/>
          <w:sz w:val="30"/>
          <w:szCs w:val="30"/>
        </w:rPr>
      </w:pPr>
    </w:p>
    <w:p w:rsidR="00D1187C" w:rsidRPr="008125DE" w:rsidRDefault="00D1187C" w:rsidP="00D1187C">
      <w:pPr>
        <w:ind w:right="49"/>
        <w:rPr>
          <w:rFonts w:ascii="Arial" w:hAnsi="Arial" w:cs="Arial"/>
          <w:sz w:val="30"/>
          <w:szCs w:val="30"/>
        </w:rPr>
      </w:pPr>
    </w:p>
    <w:p w:rsidR="00D1187C" w:rsidRPr="008125DE" w:rsidRDefault="000757E2" w:rsidP="00D1187C">
      <w:pPr>
        <w:jc w:val="center"/>
        <w:rPr>
          <w:rFonts w:ascii="Arial" w:hAnsi="Arial" w:cs="Arial"/>
          <w:b/>
          <w:sz w:val="30"/>
          <w:szCs w:val="30"/>
        </w:rPr>
      </w:pPr>
      <w:r w:rsidRPr="008125DE">
        <w:rPr>
          <w:rFonts w:ascii="Arial" w:hAnsi="Arial" w:cs="Arial"/>
          <w:b/>
          <w:sz w:val="30"/>
          <w:szCs w:val="30"/>
        </w:rPr>
        <w:t>İKİNCİ</w:t>
      </w:r>
      <w:r w:rsidR="00D1187C" w:rsidRPr="008125DE">
        <w:rPr>
          <w:rFonts w:ascii="Arial" w:hAnsi="Arial" w:cs="Arial"/>
          <w:b/>
          <w:sz w:val="30"/>
          <w:szCs w:val="30"/>
        </w:rPr>
        <w:t xml:space="preserve"> SINIF </w:t>
      </w:r>
    </w:p>
    <w:p w:rsidR="00D1187C" w:rsidRPr="008125DE" w:rsidRDefault="00D1187C" w:rsidP="00D1187C">
      <w:pPr>
        <w:jc w:val="center"/>
        <w:rPr>
          <w:rFonts w:ascii="Arial" w:hAnsi="Arial" w:cs="Arial"/>
          <w:b/>
          <w:sz w:val="30"/>
          <w:szCs w:val="30"/>
        </w:rPr>
      </w:pPr>
      <w:r w:rsidRPr="008125DE">
        <w:rPr>
          <w:rFonts w:ascii="Arial" w:hAnsi="Arial" w:cs="Arial"/>
          <w:b/>
          <w:sz w:val="30"/>
          <w:szCs w:val="30"/>
        </w:rPr>
        <w:t>PROGRAMI</w:t>
      </w:r>
    </w:p>
    <w:p w:rsidR="002B592B" w:rsidRPr="008125DE" w:rsidRDefault="002B592B">
      <w:pPr>
        <w:rPr>
          <w:rFonts w:ascii="Arial" w:hAnsi="Arial" w:cs="Arial"/>
          <w:sz w:val="30"/>
          <w:szCs w:val="30"/>
        </w:rPr>
      </w:pPr>
    </w:p>
    <w:p w:rsidR="006F2292" w:rsidRPr="008125DE" w:rsidRDefault="006F2292">
      <w:pPr>
        <w:rPr>
          <w:rFonts w:ascii="Arial" w:hAnsi="Arial" w:cs="Arial"/>
          <w:sz w:val="30"/>
          <w:szCs w:val="30"/>
        </w:rPr>
      </w:pPr>
    </w:p>
    <w:p w:rsidR="006F2292" w:rsidRPr="008125DE" w:rsidRDefault="006F2292">
      <w:pPr>
        <w:rPr>
          <w:rFonts w:ascii="Arial" w:hAnsi="Arial" w:cs="Arial"/>
          <w:sz w:val="30"/>
          <w:szCs w:val="30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Default="006F2292">
      <w:pPr>
        <w:rPr>
          <w:rFonts w:ascii="Arial" w:hAnsi="Arial" w:cs="Arial"/>
          <w:sz w:val="18"/>
          <w:szCs w:val="18"/>
        </w:rPr>
      </w:pPr>
    </w:p>
    <w:p w:rsidR="000E5D50" w:rsidRDefault="000E5D50">
      <w:pPr>
        <w:rPr>
          <w:rFonts w:ascii="Arial" w:hAnsi="Arial" w:cs="Arial"/>
          <w:sz w:val="18"/>
          <w:szCs w:val="18"/>
        </w:rPr>
      </w:pPr>
    </w:p>
    <w:p w:rsidR="000E5D50" w:rsidRDefault="000E5D50">
      <w:pPr>
        <w:rPr>
          <w:rFonts w:ascii="Arial" w:hAnsi="Arial" w:cs="Arial"/>
          <w:sz w:val="18"/>
          <w:szCs w:val="18"/>
        </w:rPr>
      </w:pPr>
    </w:p>
    <w:p w:rsidR="000E5D50" w:rsidRDefault="000E5D50">
      <w:pPr>
        <w:rPr>
          <w:rFonts w:ascii="Arial" w:hAnsi="Arial" w:cs="Arial"/>
          <w:sz w:val="18"/>
          <w:szCs w:val="18"/>
        </w:rPr>
      </w:pPr>
    </w:p>
    <w:p w:rsidR="000E5D50" w:rsidRDefault="000E5D50">
      <w:pPr>
        <w:rPr>
          <w:rFonts w:ascii="Arial" w:hAnsi="Arial" w:cs="Arial"/>
          <w:sz w:val="18"/>
          <w:szCs w:val="18"/>
        </w:rPr>
      </w:pPr>
    </w:p>
    <w:p w:rsidR="006F2292" w:rsidRDefault="006F2292">
      <w:pPr>
        <w:rPr>
          <w:rFonts w:ascii="Arial" w:hAnsi="Arial" w:cs="Arial"/>
          <w:sz w:val="18"/>
          <w:szCs w:val="18"/>
        </w:rPr>
      </w:pPr>
    </w:p>
    <w:p w:rsidR="008125DE" w:rsidRPr="000E5D50" w:rsidRDefault="008125D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>
      <w:pPr>
        <w:rPr>
          <w:rFonts w:ascii="Arial" w:hAnsi="Arial" w:cs="Arial"/>
          <w:sz w:val="18"/>
          <w:szCs w:val="18"/>
        </w:rPr>
      </w:pPr>
    </w:p>
    <w:p w:rsidR="006F2292" w:rsidRPr="000E5D50" w:rsidRDefault="006F2292" w:rsidP="006F2292">
      <w:pPr>
        <w:spacing w:after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İÇİNDEKİLER</w:t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  1. Ders Hedefleri ve Ders Değerlendirmesi</w:t>
      </w:r>
      <w:r w:rsidRPr="000E5D50">
        <w:rPr>
          <w:rFonts w:ascii="Arial" w:hAnsi="Arial" w:cs="Arial"/>
          <w:sz w:val="18"/>
          <w:szCs w:val="18"/>
        </w:rPr>
        <w:tab/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ind w:left="126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2. Ders Sorumlu Öğretim Üye/Elemanları ve Ders Saatleri</w:t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  3. Sınav Tarihleri</w:t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4. Yıllık Toplam Ders Saatleri</w:t>
      </w:r>
      <w:r w:rsidRPr="000E5D50">
        <w:rPr>
          <w:rFonts w:ascii="Arial" w:hAnsi="Arial" w:cs="Arial"/>
          <w:sz w:val="18"/>
          <w:szCs w:val="18"/>
        </w:rPr>
        <w:tab/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5. Haftalık Ders Programı</w:t>
      </w:r>
      <w:r w:rsidRPr="000E5D50">
        <w:rPr>
          <w:rFonts w:ascii="Arial" w:hAnsi="Arial" w:cs="Arial"/>
          <w:sz w:val="18"/>
          <w:szCs w:val="18"/>
        </w:rPr>
        <w:tab/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6. Staj Eğitimi Ders Programı</w:t>
      </w:r>
      <w:r w:rsidRPr="000E5D50">
        <w:rPr>
          <w:rFonts w:ascii="Arial" w:hAnsi="Arial" w:cs="Arial"/>
          <w:sz w:val="18"/>
          <w:szCs w:val="18"/>
        </w:rPr>
        <w:tab/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7. Eğitim-Öğretim Ders Program İçeriği</w:t>
      </w:r>
      <w:r w:rsidRPr="000E5D50">
        <w:rPr>
          <w:rFonts w:ascii="Arial" w:hAnsi="Arial" w:cs="Arial"/>
          <w:sz w:val="18"/>
          <w:szCs w:val="18"/>
        </w:rPr>
        <w:tab/>
      </w:r>
    </w:p>
    <w:p w:rsidR="006F2292" w:rsidRPr="000E5D50" w:rsidRDefault="006F2292" w:rsidP="006F2292">
      <w:pPr>
        <w:tabs>
          <w:tab w:val="left" w:pos="6480"/>
        </w:tabs>
        <w:spacing w:after="120" w:line="360" w:lineRule="auto"/>
        <w:ind w:left="126" w:hanging="6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8. Yıllık Toplam Ders Saatleri</w:t>
      </w:r>
      <w:r w:rsidRPr="000E5D50">
        <w:rPr>
          <w:rFonts w:ascii="Arial" w:hAnsi="Arial" w:cs="Arial"/>
          <w:sz w:val="18"/>
          <w:szCs w:val="18"/>
        </w:rPr>
        <w:tab/>
      </w:r>
    </w:p>
    <w:p w:rsidR="006F2292" w:rsidRPr="000E5D50" w:rsidRDefault="006F2292" w:rsidP="006F2292">
      <w:pPr>
        <w:rPr>
          <w:rFonts w:ascii="Arial" w:hAnsi="Arial" w:cs="Arial"/>
          <w:color w:val="FF0000"/>
          <w:sz w:val="18"/>
          <w:szCs w:val="18"/>
        </w:rPr>
      </w:pPr>
      <w:r w:rsidRPr="000E5D50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2CC49" wp14:editId="5703DC64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1841500</wp:posOffset>
                </wp:positionV>
                <wp:extent cx="838200" cy="685800"/>
                <wp:effectExtent l="0" t="317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972" w:rsidRDefault="00EA0972" w:rsidP="006F2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2pt;margin-top:145pt;width:6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NuhAIAABIFAAAOAAAAZHJzL2Uyb0RvYy54bWysVNmO0zAUfUfiHyy/d7KQdpJo0tEsFCE6&#10;gDTwAW7sNBaObWynyQzi37l22k6HRUKIPDhers9dzrm+uBw7gXbMWK5khZOzGCMma0W53Fb486fV&#10;LMfIOiIpEUqyCj8wiy+XL19cDLpkqWqVoMwgAJG2HHSFW+d0GUW2bllH7JnSTMJho0xHHCzNNqKG&#10;DIDeiSiN40U0KEO1UTWzFnZvp0O8DPhNw2r3oWksc0hUGGJzYTRh3PgxWl6QcmuIbnm9D4P8QxQd&#10;4RKcHqFuiSOoN/wXqI7XRlnVuLNadZFqGl6zkANkk8Q/ZXPfEs1CLlAcq49lsv8Ptn6/+2gQpxVO&#10;MZKkA4rumOMSvetdb3uU+goN2pZgeK/B1I3XagSmQ7ZWr1X9xSKpbloit+zKGDW0jFCIMPE3o5Or&#10;E471IJvhTlFwRXqnAtDYmM6XDwqCAB2Yejiyw0aHatjMX+XAOEY1HC3yeQ5z74GUh8vaWPeGqQ75&#10;SYUNkB/AyW5t3WR6MPG+rBKcrrgQYWG2mxth0I6AUFbh26M/MxPSG0vlr02I0w7ECD78mY82EP+t&#10;SNIsvk6L2WqRn8+yVTafFedxPouT4rpYxFmR3a6++wCTrGw5pUyuuWQHESbZ35G8b4dJPkGGaKhw&#10;MU/nE0N/TDIO3++S7LiDnhS8g5ofjUjpeX0tKaRNSke4mObR8/ADIVCDwz9UJajAEz9JwI2bEVC8&#10;NDaKPoAejAK+gFp4SGDSKvOI0QBNWWH7tSeGYSTeStBUkWSZ7+KwyObnKSzM6cnm9ITIGqAq7DCa&#10;pjdu6vxeG75twdOkYqmuQIcNDxp5imqvXmi8kMz+kfCdfboOVk9P2fIHAAAA//8DAFBLAwQUAAYA&#10;CAAAACEANOxOHd8AAAALAQAADwAAAGRycy9kb3ducmV2LnhtbEyPwU7DMBBE70j8g7WVuCDqENK0&#10;CXEqQAJxbekHbGI3iRqvo9ht0r9nOdHbrGY0+6bYzrYXFzP6zpGC52UEwlDtdEeNgsPP59MGhA9I&#10;GntHRsHVeNiW93cF5tpNtDOXfWgEl5DPUUEbwpBL6evWWPRLNxhi7+hGi4HPsZF6xInLbS/jKEql&#10;xY74Q4uD+WhNfdqfrYLj9/S4yqbqKxzWuyR9x25duatSD4v57RVEMHP4D8MfPqNDyUyVO5P2olfw&#10;Eie8JSiIs4gFJ5JVyqJiK9tEIMtC3m4ofwEAAP//AwBQSwECLQAUAAYACAAAACEAtoM4kv4AAADh&#10;AQAAEwAAAAAAAAAAAAAAAAAAAAAAW0NvbnRlbnRfVHlwZXNdLnhtbFBLAQItABQABgAIAAAAIQA4&#10;/SH/1gAAAJQBAAALAAAAAAAAAAAAAAAAAC8BAABfcmVscy8ucmVsc1BLAQItABQABgAIAAAAIQBh&#10;xPNuhAIAABIFAAAOAAAAAAAAAAAAAAAAAC4CAABkcnMvZTJvRG9jLnhtbFBLAQItABQABgAIAAAA&#10;IQA07E4d3wAAAAsBAAAPAAAAAAAAAAAAAAAAAN4EAABkcnMvZG93bnJldi54bWxQSwUGAAAAAAQA&#10;BADzAAAA6gUAAAAA&#10;" stroked="f">
                <v:textbox>
                  <w:txbxContent>
                    <w:p w:rsidR="00EA0972" w:rsidRDefault="00EA0972" w:rsidP="006F2292"/>
                  </w:txbxContent>
                </v:textbox>
              </v:shape>
            </w:pict>
          </mc:Fallback>
        </mc:AlternateContent>
      </w:r>
      <w:r w:rsidRPr="000E5D50">
        <w:rPr>
          <w:rFonts w:ascii="Arial" w:hAnsi="Arial" w:cs="Arial"/>
          <w:color w:val="FF0000"/>
          <w:sz w:val="18"/>
          <w:szCs w:val="18"/>
        </w:rPr>
        <w:br w:type="page"/>
      </w:r>
    </w:p>
    <w:p w:rsidR="006F2292" w:rsidRPr="000E5D50" w:rsidRDefault="006F2292" w:rsidP="006F2292">
      <w:pPr>
        <w:rPr>
          <w:rFonts w:ascii="Arial" w:hAnsi="Arial" w:cs="Arial"/>
          <w:color w:val="FF0000"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2019 – 2020 EĞİTİM-ÖĞRETİM YILI HKÜ SAĞLIK BİLİMLERİ FAKÜLTESİ HEMŞİRELİK BÖLÜMÜ</w:t>
      </w: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 TANIMLARI VE HEDEFLERİ</w:t>
      </w:r>
    </w:p>
    <w:p w:rsidR="006F2292" w:rsidRPr="000E5D50" w:rsidRDefault="006F2292" w:rsidP="006F2292">
      <w:pPr>
        <w:rPr>
          <w:rFonts w:ascii="Arial" w:hAnsi="Arial" w:cs="Arial"/>
          <w:sz w:val="18"/>
          <w:szCs w:val="18"/>
        </w:rPr>
      </w:pPr>
    </w:p>
    <w:p w:rsidR="00E24042" w:rsidRPr="000E5D50" w:rsidRDefault="00E24042" w:rsidP="00E24042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SAĞLIĞIN DEĞERLENDİRMESİ</w:t>
      </w: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Öğrenci;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94018F">
        <w:rPr>
          <w:rFonts w:ascii="Arial" w:hAnsi="Arial" w:cs="Arial"/>
          <w:sz w:val="18"/>
          <w:szCs w:val="18"/>
        </w:rPr>
        <w:t>Sağlığı değerlendirmenin amaçlarını ve ilkelerini sayar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94018F">
        <w:rPr>
          <w:rFonts w:ascii="Arial" w:hAnsi="Arial" w:cs="Arial"/>
          <w:sz w:val="18"/>
          <w:szCs w:val="18"/>
        </w:rPr>
        <w:t>Veri toplama yöntemlerini tanımlar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94018F">
        <w:rPr>
          <w:rFonts w:ascii="Arial" w:hAnsi="Arial" w:cs="Arial"/>
          <w:sz w:val="18"/>
          <w:szCs w:val="18"/>
        </w:rPr>
        <w:t>Fiziksel muayene hakkında temel bilgileri edinir.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94018F">
        <w:rPr>
          <w:rFonts w:ascii="Arial" w:hAnsi="Arial" w:cs="Arial"/>
          <w:sz w:val="18"/>
          <w:szCs w:val="18"/>
        </w:rPr>
        <w:t>Hasta-sağlam bireyi hemşirelik fizik muayenesine hazırlar.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Pr="0094018F">
        <w:rPr>
          <w:rFonts w:ascii="Arial" w:hAnsi="Arial" w:cs="Arial"/>
          <w:sz w:val="18"/>
          <w:szCs w:val="18"/>
        </w:rPr>
        <w:t>Anatomi ve fizyolojisi bilgilerini kullanarak hasta – sağlam bireyin hemşirelik fizik muayenesini yapar.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Pr="0094018F">
        <w:rPr>
          <w:rFonts w:ascii="Arial" w:hAnsi="Arial" w:cs="Arial"/>
          <w:sz w:val="18"/>
          <w:szCs w:val="18"/>
        </w:rPr>
        <w:t xml:space="preserve">Fizik muayene sonucu elde edilen verileri kullanarak hasta-sağlam bireyin sağlığını değerlendirir. </w:t>
      </w:r>
    </w:p>
    <w:p w:rsidR="00E24042" w:rsidRPr="0094018F" w:rsidRDefault="00E24042" w:rsidP="00E2404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 w:rsidRPr="0094018F">
        <w:rPr>
          <w:rFonts w:ascii="Arial" w:hAnsi="Arial" w:cs="Arial"/>
          <w:sz w:val="18"/>
          <w:szCs w:val="18"/>
        </w:rPr>
        <w:t xml:space="preserve">Hemşirelik fizik muayenesinde elde edilen verileri hemşirelik bakımında nasıl kullanacağını bilir. </w:t>
      </w: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Dersin Programdaki Yeri</w:t>
      </w: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Bu ders Sağlık Bilimleri Fakültesi Hemşirelik Bölümü ikinci sınıfının güz döneminde verilir. Haftada 2 saat teorik olan 4 AKTS ve 2 kredilik bir derstir.  </w:t>
      </w: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Dersin Öğretim Yöntem ve Teknikleri</w:t>
      </w:r>
    </w:p>
    <w:p w:rsidR="00E24042" w:rsidRPr="000E5D50" w:rsidRDefault="00E24042" w:rsidP="00E24042">
      <w:p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Derslerin işleyişinde; anlatım, tartışma, soru-cevap, beyin fırtınası, vaka tartışması, sorun çözme, ödev gibi yöntem ve teknikler kullanılacaktır. Temel kaynak olarak tanımlanan kitaplara ek olarak verilen okumalar bireysel gelişimi destekleyecektir. </w:t>
      </w: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24042" w:rsidRPr="000E5D50" w:rsidRDefault="00E24042" w:rsidP="00E2404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 xml:space="preserve">Dersin değerlendirmesi </w:t>
      </w:r>
    </w:p>
    <w:p w:rsidR="00E24042" w:rsidRPr="000E5D50" w:rsidRDefault="00E24042" w:rsidP="00E2404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Teorik derslerin % 30’ undan fazlasına devam etmeyen öğrenci final sınavına alınmaz. Dersin değerlendirmesi en az bir ara, bir final ve uygulama notu ile yapılır. Yarıyıl içinde ara sınav notunun %40’ı, final sınavının %60’ının toplamı öğrencinin ders geçme notu olarak değerlendirilir. Dersin değerlendirilmesinde,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</w:t>
      </w:r>
      <w:r w:rsidRPr="000E5D50">
        <w:rPr>
          <w:rFonts w:ascii="Arial" w:hAnsi="Arial" w:cs="Arial"/>
          <w:bCs/>
          <w:sz w:val="18"/>
          <w:szCs w:val="18"/>
        </w:rPr>
        <w:t xml:space="preserve">Üniversitesi </w:t>
      </w:r>
      <w:r w:rsidRPr="000E5D50">
        <w:rPr>
          <w:rFonts w:ascii="Arial" w:hAnsi="Arial" w:cs="Arial"/>
          <w:sz w:val="18"/>
          <w:szCs w:val="18"/>
        </w:rPr>
        <w:t>Sağlık Bilimleri Fakültesi</w:t>
      </w:r>
      <w:r w:rsidRPr="000E5D50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0E5D50">
        <w:rPr>
          <w:rFonts w:ascii="Arial" w:hAnsi="Arial" w:cs="Arial"/>
          <w:sz w:val="18"/>
          <w:szCs w:val="18"/>
        </w:rPr>
        <w:t xml:space="preserve">uygulanır. </w:t>
      </w:r>
    </w:p>
    <w:p w:rsidR="00E24042" w:rsidRDefault="00E24042" w:rsidP="00E24042"/>
    <w:p w:rsidR="00E24042" w:rsidRPr="000E5D50" w:rsidRDefault="00E24042" w:rsidP="00E24042">
      <w:pPr>
        <w:jc w:val="center"/>
        <w:rPr>
          <w:rFonts w:ascii="Arial" w:hAnsi="Arial" w:cs="Arial"/>
          <w:b/>
          <w:sz w:val="18"/>
          <w:szCs w:val="18"/>
        </w:rPr>
      </w:pPr>
    </w:p>
    <w:p w:rsidR="00E24042" w:rsidRPr="000E5D50" w:rsidRDefault="00E24042" w:rsidP="00E24042">
      <w:pPr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DERSİN PROGRAM ÖĞRENME ÇIKTILARINA KATKISI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426"/>
        <w:gridCol w:w="425"/>
        <w:gridCol w:w="425"/>
        <w:gridCol w:w="425"/>
        <w:gridCol w:w="426"/>
      </w:tblGrid>
      <w:tr w:rsidR="00E24042" w:rsidRPr="000E5D50" w:rsidTr="00EA0972">
        <w:trPr>
          <w:trHeight w:val="194"/>
        </w:trPr>
        <w:tc>
          <w:tcPr>
            <w:tcW w:w="461" w:type="dxa"/>
            <w:vMerge w:val="restart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Program Öğrenme Çıktıları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Katkı Düzeyi</w:t>
            </w:r>
          </w:p>
        </w:tc>
      </w:tr>
      <w:tr w:rsidR="00E24042" w:rsidRPr="000E5D50" w:rsidTr="00EA0972">
        <w:trPr>
          <w:trHeight w:val="194"/>
        </w:trPr>
        <w:tc>
          <w:tcPr>
            <w:tcW w:w="461" w:type="dxa"/>
            <w:vMerge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Mesleki rol ve işlevlerini yerine getirmek için gerekli kuramsal bilgi ve beceriye sahiptir.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uygulamalarını mesleki ilke ve standartlar doğrultusunda gerçekleştirir.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Hemşirelik uygulamalarını bilimsel temellere dayandırır.  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uygulamalarında, mesleki etik ilke, değerlere ve insan haklarına saygılı uygun davranır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Birey, aile ve toplumla etkili iletişim kurar.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 ilgili yasa, yönetmelik ve mevzuatı dikkate alır.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Yaşam boyu öğrenme, sorun çözme, eleştirel düşünme ve liderlik becerilerini kullanır.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042" w:rsidRPr="000E5D50" w:rsidTr="00EA0972">
        <w:tc>
          <w:tcPr>
            <w:tcW w:w="461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8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Bireylere sağlık bakımı uygulamalarında hemşirelik süreci doğrultusunda, kanıta dayalı bütüncül yaklaşımı kullanır. </w:t>
            </w: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E24042" w:rsidRPr="000E5D50" w:rsidRDefault="00E24042" w:rsidP="00EA09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94018F" w:rsidRDefault="0094018F" w:rsidP="0094018F">
      <w:pPr>
        <w:rPr>
          <w:rFonts w:ascii="Arial" w:hAnsi="Arial" w:cs="Arial"/>
          <w:b/>
          <w:sz w:val="18"/>
          <w:szCs w:val="18"/>
        </w:rPr>
      </w:pPr>
    </w:p>
    <w:p w:rsidR="0094018F" w:rsidRDefault="0094018F" w:rsidP="0094018F">
      <w:pPr>
        <w:rPr>
          <w:rFonts w:ascii="Arial" w:hAnsi="Arial" w:cs="Arial"/>
          <w:b/>
          <w:sz w:val="18"/>
          <w:szCs w:val="18"/>
        </w:rPr>
      </w:pPr>
    </w:p>
    <w:p w:rsidR="006F2292" w:rsidRPr="000E5D50" w:rsidRDefault="000757E2" w:rsidP="0094018F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lastRenderedPageBreak/>
        <w:t>HEMŞİRELİĞE ÖZEL FARMAKOLOJİ</w:t>
      </w: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1. İlaçların </w:t>
      </w:r>
      <w:proofErr w:type="spellStart"/>
      <w:r w:rsidRPr="000E5D50">
        <w:rPr>
          <w:rFonts w:ascii="Arial" w:hAnsi="Arial" w:cs="Arial"/>
          <w:sz w:val="18"/>
          <w:szCs w:val="18"/>
        </w:rPr>
        <w:t>farmasötik</w:t>
      </w:r>
      <w:proofErr w:type="spellEnd"/>
      <w:r w:rsidRPr="000E5D50">
        <w:rPr>
          <w:rFonts w:ascii="Arial" w:hAnsi="Arial" w:cs="Arial"/>
          <w:sz w:val="18"/>
          <w:szCs w:val="18"/>
        </w:rPr>
        <w:t xml:space="preserve"> şekillerini tanımlayabilme,</w:t>
      </w:r>
    </w:p>
    <w:p w:rsidR="000C2FA4" w:rsidRPr="000E5D50" w:rsidRDefault="000C2FA4" w:rsidP="000C2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2. İlaçların uygulama yollarını açıklayabilme,</w:t>
      </w:r>
    </w:p>
    <w:p w:rsidR="000C2FA4" w:rsidRPr="000E5D50" w:rsidRDefault="000C2FA4" w:rsidP="000C2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3. İlaçların emilimini açıklayabilme,</w:t>
      </w:r>
    </w:p>
    <w:p w:rsidR="000C2FA4" w:rsidRPr="000E5D50" w:rsidRDefault="000C2FA4" w:rsidP="000C2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4. İlaçların dağılımını açıklayabilme,</w:t>
      </w:r>
    </w:p>
    <w:p w:rsidR="000C2FA4" w:rsidRPr="000E5D50" w:rsidRDefault="000C2FA4" w:rsidP="000C2FA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5. İlaçların etkisini ve yan etkisini tanımlayabilme,</w:t>
      </w:r>
    </w:p>
    <w:p w:rsidR="000C2FA4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6. İlaçlar arası etkileşimi tanımlayabilmedir.</w:t>
      </w:r>
    </w:p>
    <w:p w:rsidR="003C07CA" w:rsidRPr="000E5D50" w:rsidRDefault="003C07CA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Dersin Programdaki Yeri</w:t>
      </w: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Bu ders Sağlık Bilimleri Fakültesi Hemşirelik Bölümü ikinci sınıfının güz döneminde verilir. Haftada 2 saat teorik, 4 AKTS kredilik bir derstir.  </w:t>
      </w: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Dersin Öğretim Yöntem ve Teknikleri</w:t>
      </w: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Derslerin işleyişinde; anlatım, tartışma, soru-cevap, beyin fırtınası, , vaka tartışması, sorun çözme, ödev gibi yöntem ve teknikler kullanılacaktır. </w:t>
      </w:r>
    </w:p>
    <w:p w:rsidR="000C2FA4" w:rsidRPr="000E5D50" w:rsidRDefault="000C2FA4" w:rsidP="000C2FA4">
      <w:p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Temel kaynak olarak tanımlanan kitaba ek olarak yapılan okumalar bireysel gelişimi destekleyecektir. </w:t>
      </w:r>
    </w:p>
    <w:p w:rsidR="000C2FA4" w:rsidRPr="000E5D50" w:rsidRDefault="000C2FA4" w:rsidP="000C2FA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0C2FA4" w:rsidRPr="000E5D50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Dersin değerlendirmesi</w:t>
      </w:r>
    </w:p>
    <w:p w:rsidR="000C2FA4" w:rsidRPr="000E5D50" w:rsidRDefault="000C2FA4" w:rsidP="000C2FA4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Teorik derslerin % 30’ undan   (</w:t>
      </w:r>
      <w:r w:rsidRPr="000E5D50">
        <w:rPr>
          <w:rFonts w:ascii="Arial" w:hAnsi="Arial" w:cs="Arial"/>
          <w:b/>
          <w:sz w:val="18"/>
          <w:szCs w:val="18"/>
        </w:rPr>
        <w:t>8 saat)</w:t>
      </w:r>
      <w:r w:rsidRPr="000E5D50">
        <w:rPr>
          <w:rFonts w:ascii="Arial" w:hAnsi="Arial" w:cs="Arial"/>
          <w:sz w:val="18"/>
          <w:szCs w:val="18"/>
        </w:rPr>
        <w:t xml:space="preserve">  fazlasına devam etmeyen öğrenci final sınavına alınmaz. Dersin değerlendirmesi en az bir ara, bir final ve uygulama notu ile yapılır. Dersin değerlendirilmesinde,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</w:t>
      </w:r>
      <w:r w:rsidRPr="000E5D50">
        <w:rPr>
          <w:rFonts w:ascii="Arial" w:hAnsi="Arial" w:cs="Arial"/>
          <w:bCs/>
          <w:sz w:val="18"/>
          <w:szCs w:val="18"/>
        </w:rPr>
        <w:t xml:space="preserve">Üniversitesi </w:t>
      </w:r>
      <w:r w:rsidRPr="000E5D50">
        <w:rPr>
          <w:rFonts w:ascii="Arial" w:hAnsi="Arial" w:cs="Arial"/>
          <w:sz w:val="18"/>
          <w:szCs w:val="18"/>
        </w:rPr>
        <w:t>Sağlık Bilimleri Fakültesi</w:t>
      </w:r>
      <w:r w:rsidRPr="000E5D50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0E5D50">
        <w:rPr>
          <w:rFonts w:ascii="Arial" w:hAnsi="Arial" w:cs="Arial"/>
          <w:sz w:val="18"/>
          <w:szCs w:val="18"/>
        </w:rPr>
        <w:t xml:space="preserve">uygulanır. </w:t>
      </w:r>
    </w:p>
    <w:p w:rsidR="000C2FA4" w:rsidRPr="000E5D50" w:rsidRDefault="000C2FA4" w:rsidP="000C2FA4">
      <w:pPr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0E5D50" w:rsidRDefault="000C2FA4" w:rsidP="000C2FA4">
      <w:pPr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DERSİN PROGRAM ÖĞRENME ÇIKTILARINA KATKISI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426"/>
        <w:gridCol w:w="425"/>
        <w:gridCol w:w="425"/>
        <w:gridCol w:w="425"/>
        <w:gridCol w:w="426"/>
      </w:tblGrid>
      <w:tr w:rsidR="000C2FA4" w:rsidRPr="000E5D50" w:rsidTr="000E5D50">
        <w:trPr>
          <w:trHeight w:val="194"/>
        </w:trPr>
        <w:tc>
          <w:tcPr>
            <w:tcW w:w="461" w:type="dxa"/>
            <w:vMerge w:val="restart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Program Öğrenme Çıktıları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Katkı Düzeyi</w:t>
            </w:r>
          </w:p>
        </w:tc>
      </w:tr>
      <w:tr w:rsidR="000C2FA4" w:rsidRPr="000E5D50" w:rsidTr="000E5D50">
        <w:trPr>
          <w:trHeight w:val="194"/>
        </w:trPr>
        <w:tc>
          <w:tcPr>
            <w:tcW w:w="461" w:type="dxa"/>
            <w:vMerge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Mesleki rol ve işlevlerini yerine getirmek için gerekli kuramsal bilgi ve beceriye sahiptir.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uygulamalarını mesleki ilke ve standartlar doğrultusunda gerçekleştirir.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Hemşirelik uygulamalarını bilimsel temellere dayandırır.  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uygulamalarında, mesleki etik ilke, değerlere ve insan haklarına saygılı uygun davranır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Birey, aile ve toplumla etkili iletişim kurar.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 ilgili yasa, yönetmelik ve mevzuatı dikkate alır.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Yaşam boyu öğrenme, sorun çözme, eleştirel düşünme ve liderlik becerilerini kullanır.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FA4" w:rsidRPr="000E5D50" w:rsidTr="000E5D50">
        <w:tc>
          <w:tcPr>
            <w:tcW w:w="461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8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Bireylere sağlık bakımı uygulamalarında hemşirelik süreci doğrultusunda, kanıta dayalı bütüncül yaklaşımı kullanır. </w:t>
            </w: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0C2FA4" w:rsidRPr="000E5D50" w:rsidRDefault="000C2FA4" w:rsidP="000E5D50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C0188B" w:rsidRPr="000E5D50" w:rsidRDefault="00C0188B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2292" w:rsidRDefault="006F2292" w:rsidP="003C07CA">
      <w:pPr>
        <w:rPr>
          <w:rFonts w:ascii="Arial" w:hAnsi="Arial" w:cs="Arial"/>
          <w:b/>
          <w:sz w:val="18"/>
          <w:szCs w:val="18"/>
        </w:rPr>
      </w:pPr>
    </w:p>
    <w:p w:rsidR="003C07CA" w:rsidRPr="000E5D50" w:rsidRDefault="003C07CA" w:rsidP="003C07CA">
      <w:pPr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lastRenderedPageBreak/>
        <w:t>SOLUNUM YÖNETİMİ</w:t>
      </w: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C07CA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3C07CA" w:rsidRPr="003C07CA" w:rsidRDefault="003C07CA" w:rsidP="003C07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C07CA">
        <w:rPr>
          <w:rFonts w:ascii="Arial" w:hAnsi="Arial" w:cs="Arial"/>
          <w:color w:val="000000"/>
          <w:sz w:val="18"/>
          <w:szCs w:val="18"/>
        </w:rPr>
        <w:t xml:space="preserve">1. Solunum sistemi </w:t>
      </w:r>
      <w:proofErr w:type="gramStart"/>
      <w:r w:rsidRPr="003C07CA">
        <w:rPr>
          <w:rFonts w:ascii="Arial" w:hAnsi="Arial" w:cs="Arial"/>
          <w:color w:val="000000"/>
          <w:sz w:val="18"/>
          <w:szCs w:val="18"/>
        </w:rPr>
        <w:t>komplikasyonlarını  fark</w:t>
      </w:r>
      <w:proofErr w:type="gramEnd"/>
      <w:r w:rsidRPr="003C07CA">
        <w:rPr>
          <w:rFonts w:ascii="Arial" w:hAnsi="Arial" w:cs="Arial"/>
          <w:color w:val="000000"/>
          <w:sz w:val="18"/>
          <w:szCs w:val="18"/>
        </w:rPr>
        <w:t xml:space="preserve"> eder,</w:t>
      </w:r>
    </w:p>
    <w:p w:rsidR="003C07CA" w:rsidRPr="003C07CA" w:rsidRDefault="003C07CA" w:rsidP="003C07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C07CA">
        <w:rPr>
          <w:rFonts w:ascii="Arial" w:hAnsi="Arial" w:cs="Arial"/>
          <w:color w:val="000000"/>
          <w:sz w:val="18"/>
          <w:szCs w:val="18"/>
        </w:rPr>
        <w:t xml:space="preserve">2. Solunum </w:t>
      </w:r>
      <w:r w:rsidR="00150BFD" w:rsidRPr="003C07CA">
        <w:rPr>
          <w:rFonts w:ascii="Arial" w:hAnsi="Arial" w:cs="Arial"/>
          <w:color w:val="000000"/>
          <w:sz w:val="18"/>
          <w:szCs w:val="18"/>
        </w:rPr>
        <w:t>sistemi</w:t>
      </w:r>
      <w:r w:rsidRPr="003C07C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3C07CA">
        <w:rPr>
          <w:rFonts w:ascii="Arial" w:hAnsi="Arial" w:cs="Arial"/>
          <w:color w:val="000000"/>
          <w:sz w:val="18"/>
          <w:szCs w:val="18"/>
        </w:rPr>
        <w:t>komplikasyonlarını</w:t>
      </w:r>
      <w:proofErr w:type="gramEnd"/>
      <w:r w:rsidRPr="003C07CA">
        <w:rPr>
          <w:rFonts w:ascii="Arial" w:hAnsi="Arial" w:cs="Arial"/>
          <w:color w:val="000000"/>
          <w:sz w:val="18"/>
          <w:szCs w:val="18"/>
        </w:rPr>
        <w:t xml:space="preserve"> erken tanılar,</w:t>
      </w:r>
    </w:p>
    <w:p w:rsidR="003C07CA" w:rsidRPr="003C07CA" w:rsidRDefault="003C07CA" w:rsidP="003C07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C07CA">
        <w:rPr>
          <w:rFonts w:ascii="Arial" w:hAnsi="Arial" w:cs="Arial"/>
          <w:color w:val="000000"/>
          <w:sz w:val="18"/>
          <w:szCs w:val="18"/>
        </w:rPr>
        <w:t>3. Solunum sistemi hastalıklarında bakımı planlar ve uygular,</w:t>
      </w:r>
    </w:p>
    <w:p w:rsidR="003C07CA" w:rsidRPr="003C07CA" w:rsidRDefault="003C07CA" w:rsidP="003C07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C07CA">
        <w:rPr>
          <w:rFonts w:ascii="Arial" w:hAnsi="Arial" w:cs="Arial"/>
          <w:color w:val="000000"/>
          <w:sz w:val="18"/>
          <w:szCs w:val="18"/>
        </w:rPr>
        <w:t>4. Hava yolu açma ve hava yolu uygulamalarını bilir,</w:t>
      </w:r>
    </w:p>
    <w:p w:rsidR="003C07CA" w:rsidRPr="003C07CA" w:rsidRDefault="003C07CA" w:rsidP="003C07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C07CA">
        <w:rPr>
          <w:rFonts w:ascii="Arial" w:hAnsi="Arial" w:cs="Arial"/>
          <w:color w:val="000000"/>
          <w:sz w:val="18"/>
          <w:szCs w:val="18"/>
        </w:rPr>
        <w:t xml:space="preserve">5. </w:t>
      </w:r>
      <w:proofErr w:type="spellStart"/>
      <w:r w:rsidRPr="003C07CA">
        <w:rPr>
          <w:rFonts w:ascii="Arial" w:hAnsi="Arial" w:cs="Arial"/>
          <w:color w:val="000000"/>
          <w:sz w:val="18"/>
          <w:szCs w:val="18"/>
        </w:rPr>
        <w:t>Noninvaziv</w:t>
      </w:r>
      <w:proofErr w:type="spellEnd"/>
      <w:r w:rsidRPr="003C07CA">
        <w:rPr>
          <w:rFonts w:ascii="Arial" w:hAnsi="Arial" w:cs="Arial"/>
          <w:color w:val="000000"/>
          <w:sz w:val="18"/>
          <w:szCs w:val="18"/>
        </w:rPr>
        <w:t xml:space="preserve"> mekanik </w:t>
      </w:r>
      <w:proofErr w:type="spellStart"/>
      <w:r w:rsidRPr="003C07CA">
        <w:rPr>
          <w:rFonts w:ascii="Arial" w:hAnsi="Arial" w:cs="Arial"/>
          <w:color w:val="000000"/>
          <w:sz w:val="18"/>
          <w:szCs w:val="18"/>
        </w:rPr>
        <w:t>ventilasyon</w:t>
      </w:r>
      <w:proofErr w:type="spellEnd"/>
      <w:r w:rsidRPr="003C07CA">
        <w:rPr>
          <w:rFonts w:ascii="Arial" w:hAnsi="Arial" w:cs="Arial"/>
          <w:color w:val="000000"/>
          <w:sz w:val="18"/>
          <w:szCs w:val="18"/>
        </w:rPr>
        <w:t xml:space="preserve"> uygulamalarını bilir,</w:t>
      </w:r>
    </w:p>
    <w:p w:rsidR="003C07CA" w:rsidRPr="003C07CA" w:rsidRDefault="003C07CA" w:rsidP="003C07C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C07CA"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spellStart"/>
      <w:r w:rsidRPr="003C07CA">
        <w:rPr>
          <w:rFonts w:ascii="Arial" w:hAnsi="Arial" w:cs="Arial"/>
          <w:color w:val="000000"/>
          <w:sz w:val="18"/>
          <w:szCs w:val="18"/>
        </w:rPr>
        <w:t>İnvaziv</w:t>
      </w:r>
      <w:proofErr w:type="spellEnd"/>
      <w:r w:rsidRPr="003C07CA">
        <w:rPr>
          <w:rFonts w:ascii="Arial" w:hAnsi="Arial" w:cs="Arial"/>
          <w:color w:val="000000"/>
          <w:sz w:val="18"/>
          <w:szCs w:val="18"/>
        </w:rPr>
        <w:t xml:space="preserve"> mekanik </w:t>
      </w:r>
      <w:proofErr w:type="spellStart"/>
      <w:r w:rsidRPr="003C07CA">
        <w:rPr>
          <w:rFonts w:ascii="Arial" w:hAnsi="Arial" w:cs="Arial"/>
          <w:color w:val="000000"/>
          <w:sz w:val="18"/>
          <w:szCs w:val="18"/>
        </w:rPr>
        <w:t>ventilasyon</w:t>
      </w:r>
      <w:proofErr w:type="spellEnd"/>
      <w:r w:rsidRPr="003C07CA">
        <w:rPr>
          <w:rFonts w:ascii="Arial" w:hAnsi="Arial" w:cs="Arial"/>
          <w:color w:val="000000"/>
          <w:sz w:val="18"/>
          <w:szCs w:val="18"/>
        </w:rPr>
        <w:t xml:space="preserve"> uygulamalarını bilir.</w:t>
      </w: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C07CA">
        <w:rPr>
          <w:rFonts w:ascii="Arial" w:hAnsi="Arial" w:cs="Arial"/>
          <w:b/>
          <w:sz w:val="18"/>
          <w:szCs w:val="18"/>
        </w:rPr>
        <w:t>Dersin Programdaki Yeri</w:t>
      </w: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07CA">
        <w:rPr>
          <w:rFonts w:ascii="Arial" w:hAnsi="Arial" w:cs="Arial"/>
          <w:sz w:val="18"/>
          <w:szCs w:val="18"/>
        </w:rPr>
        <w:t xml:space="preserve">Bu ders Sağlık Bilimleri Fakültesi Hemşirelik Bölümü ikinci sınıfının güz döneminde verilir. Haftada 2 saat teorik, 4 AKTS kredilik bir derstir.  </w:t>
      </w: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C07CA">
        <w:rPr>
          <w:rFonts w:ascii="Arial" w:hAnsi="Arial" w:cs="Arial"/>
          <w:b/>
          <w:sz w:val="18"/>
          <w:szCs w:val="18"/>
        </w:rPr>
        <w:t>Dersin Öğretim Yöntem ve Teknikleri</w:t>
      </w:r>
    </w:p>
    <w:p w:rsidR="003C07CA" w:rsidRPr="003C07CA" w:rsidRDefault="003C07CA" w:rsidP="003C07C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07CA">
        <w:rPr>
          <w:rFonts w:ascii="Arial" w:hAnsi="Arial" w:cs="Arial"/>
          <w:sz w:val="18"/>
          <w:szCs w:val="18"/>
        </w:rPr>
        <w:t xml:space="preserve">Derslerin işleyişinde; anlatım, tartışma, soru-cevap, beyin fırtınası, , vaka tartışması, sorun çözme, ödev gibi yöntem ve teknikler kullanılacaktır.  Ayrıca </w:t>
      </w:r>
      <w:proofErr w:type="gramStart"/>
      <w:r w:rsidRPr="003C07CA">
        <w:rPr>
          <w:rFonts w:ascii="Arial" w:hAnsi="Arial" w:cs="Arial"/>
          <w:sz w:val="18"/>
          <w:szCs w:val="18"/>
        </w:rPr>
        <w:t>simülasyon</w:t>
      </w:r>
      <w:proofErr w:type="gramEnd"/>
      <w:r w:rsidRPr="003C07CA">
        <w:rPr>
          <w:rFonts w:ascii="Arial" w:hAnsi="Arial" w:cs="Arial"/>
          <w:sz w:val="18"/>
          <w:szCs w:val="18"/>
        </w:rPr>
        <w:t xml:space="preserve"> laboratuvarında mekanik ventilatör üzerinde uygulama yapılacaktır. </w:t>
      </w:r>
    </w:p>
    <w:p w:rsidR="003C07CA" w:rsidRPr="003C07CA" w:rsidRDefault="003C07CA" w:rsidP="003C07CA">
      <w:p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  <w:r w:rsidRPr="003C07CA">
        <w:rPr>
          <w:rFonts w:ascii="Arial" w:hAnsi="Arial" w:cs="Arial"/>
          <w:sz w:val="18"/>
          <w:szCs w:val="18"/>
        </w:rPr>
        <w:t xml:space="preserve">Temel kaynak olarak tanımlanan kitaba ek olarak yapılan okumalar bireysel gelişimi destekleyecektir. </w:t>
      </w:r>
    </w:p>
    <w:p w:rsidR="003C07CA" w:rsidRPr="003C07CA" w:rsidRDefault="003C07CA" w:rsidP="003C07CA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C07CA" w:rsidRPr="003C07CA" w:rsidRDefault="003C07CA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C07CA">
        <w:rPr>
          <w:rFonts w:ascii="Arial" w:hAnsi="Arial" w:cs="Arial"/>
          <w:b/>
          <w:sz w:val="18"/>
          <w:szCs w:val="18"/>
        </w:rPr>
        <w:t xml:space="preserve">Dersin değerlendirmesi </w:t>
      </w:r>
    </w:p>
    <w:p w:rsidR="003C07CA" w:rsidRPr="003C07CA" w:rsidRDefault="003C07CA" w:rsidP="003C07C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07CA">
        <w:rPr>
          <w:rFonts w:ascii="Arial" w:hAnsi="Arial" w:cs="Arial"/>
          <w:sz w:val="18"/>
          <w:szCs w:val="18"/>
        </w:rPr>
        <w:t>Teorik derslerin % 30’ undan   (</w:t>
      </w:r>
      <w:r w:rsidRPr="003C07CA">
        <w:rPr>
          <w:rFonts w:ascii="Arial" w:hAnsi="Arial" w:cs="Arial"/>
          <w:b/>
          <w:sz w:val="18"/>
          <w:szCs w:val="18"/>
        </w:rPr>
        <w:t>8 saat)</w:t>
      </w:r>
      <w:r w:rsidRPr="003C07CA">
        <w:rPr>
          <w:rFonts w:ascii="Arial" w:hAnsi="Arial" w:cs="Arial"/>
          <w:sz w:val="18"/>
          <w:szCs w:val="18"/>
        </w:rPr>
        <w:t xml:space="preserve">  fazlasına devam etmeyen öğrenci final sınavına alınmaz. Dersin değerlendirmesi en az bir ara, bir final ve uygulama notu ile yapılır. Dersin değerlendirilmesinde, </w:t>
      </w:r>
      <w:r w:rsidRPr="003C07CA">
        <w:rPr>
          <w:rFonts w:ascii="Arial" w:hAnsi="Arial" w:cs="Arial"/>
          <w:bCs/>
          <w:sz w:val="18"/>
          <w:szCs w:val="18"/>
        </w:rPr>
        <w:t>Hasan Kalyoncu</w:t>
      </w:r>
      <w:r w:rsidRPr="003C07CA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3C07CA">
        <w:rPr>
          <w:rFonts w:ascii="Arial" w:hAnsi="Arial" w:cs="Arial"/>
          <w:bCs/>
          <w:sz w:val="18"/>
          <w:szCs w:val="18"/>
        </w:rPr>
        <w:t>Hasan Kalyoncu</w:t>
      </w:r>
      <w:r w:rsidRPr="003C07CA">
        <w:rPr>
          <w:rFonts w:ascii="Arial" w:hAnsi="Arial" w:cs="Arial"/>
          <w:sz w:val="18"/>
          <w:szCs w:val="18"/>
        </w:rPr>
        <w:t xml:space="preserve"> </w:t>
      </w:r>
      <w:r w:rsidRPr="003C07CA">
        <w:rPr>
          <w:rFonts w:ascii="Arial" w:hAnsi="Arial" w:cs="Arial"/>
          <w:bCs/>
          <w:sz w:val="18"/>
          <w:szCs w:val="18"/>
        </w:rPr>
        <w:t xml:space="preserve">Üniversitesi </w:t>
      </w:r>
      <w:r w:rsidRPr="003C07CA">
        <w:rPr>
          <w:rFonts w:ascii="Arial" w:hAnsi="Arial" w:cs="Arial"/>
          <w:sz w:val="18"/>
          <w:szCs w:val="18"/>
        </w:rPr>
        <w:t>Sağlık Bilimleri Fakültesi</w:t>
      </w:r>
      <w:r w:rsidRPr="003C07CA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3C07CA">
        <w:rPr>
          <w:rFonts w:ascii="Arial" w:hAnsi="Arial" w:cs="Arial"/>
          <w:sz w:val="18"/>
          <w:szCs w:val="18"/>
        </w:rPr>
        <w:t xml:space="preserve">uygulanır. </w:t>
      </w:r>
    </w:p>
    <w:p w:rsidR="003C07CA" w:rsidRPr="003C07CA" w:rsidRDefault="003C07CA" w:rsidP="003C07CA">
      <w:pPr>
        <w:jc w:val="center"/>
        <w:rPr>
          <w:rFonts w:ascii="Arial" w:hAnsi="Arial" w:cs="Arial"/>
          <w:b/>
          <w:sz w:val="18"/>
          <w:szCs w:val="18"/>
        </w:rPr>
      </w:pPr>
    </w:p>
    <w:p w:rsidR="003C07CA" w:rsidRPr="003C07CA" w:rsidRDefault="003C07CA" w:rsidP="003C07CA">
      <w:pPr>
        <w:jc w:val="center"/>
        <w:rPr>
          <w:rFonts w:ascii="Arial" w:hAnsi="Arial" w:cs="Arial"/>
          <w:b/>
          <w:sz w:val="18"/>
          <w:szCs w:val="18"/>
        </w:rPr>
      </w:pPr>
    </w:p>
    <w:p w:rsidR="003C07CA" w:rsidRPr="003C07CA" w:rsidRDefault="003C07CA" w:rsidP="003C07CA">
      <w:pPr>
        <w:jc w:val="center"/>
        <w:rPr>
          <w:rFonts w:ascii="Arial" w:hAnsi="Arial" w:cs="Arial"/>
          <w:b/>
          <w:sz w:val="18"/>
          <w:szCs w:val="18"/>
        </w:rPr>
      </w:pPr>
    </w:p>
    <w:p w:rsidR="003C07CA" w:rsidRPr="003C07CA" w:rsidRDefault="003C07CA" w:rsidP="003C07CA">
      <w:pPr>
        <w:rPr>
          <w:rFonts w:ascii="Arial" w:hAnsi="Arial" w:cs="Arial"/>
          <w:b/>
          <w:sz w:val="18"/>
          <w:szCs w:val="18"/>
        </w:rPr>
      </w:pPr>
      <w:r w:rsidRPr="003C07CA">
        <w:rPr>
          <w:rFonts w:ascii="Arial" w:hAnsi="Arial" w:cs="Arial"/>
          <w:b/>
          <w:sz w:val="18"/>
          <w:szCs w:val="18"/>
        </w:rPr>
        <w:t>DERSİN PROGRAM ÖĞRENME ÇIKTILARINA KATKISI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426"/>
        <w:gridCol w:w="425"/>
        <w:gridCol w:w="425"/>
        <w:gridCol w:w="425"/>
        <w:gridCol w:w="426"/>
      </w:tblGrid>
      <w:tr w:rsidR="003C07CA" w:rsidRPr="003C07CA" w:rsidTr="00677E0B">
        <w:trPr>
          <w:trHeight w:val="194"/>
        </w:trPr>
        <w:tc>
          <w:tcPr>
            <w:tcW w:w="461" w:type="dxa"/>
            <w:vMerge w:val="restart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Program Öğrenme Çıktıları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Katkı Düzeyi</w:t>
            </w:r>
          </w:p>
        </w:tc>
      </w:tr>
      <w:tr w:rsidR="003C07CA" w:rsidRPr="003C07CA" w:rsidTr="00677E0B">
        <w:trPr>
          <w:trHeight w:val="194"/>
        </w:trPr>
        <w:tc>
          <w:tcPr>
            <w:tcW w:w="461" w:type="dxa"/>
            <w:vMerge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07C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Mesleki rol ve işlevlerini yerine getirmek için gerekli kuramsal bilgi ve beceriye sahiptir.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uygulamalarını mesleki ilke ve standartlar doğrultusunda gerçekleştirir.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Hemşirelik uygulamalarını bilimsel temellere dayandırır.  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uygulamalarında, mesleki etik ilke, değerlere ve insan haklarına saygılı uygun davranır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Birey, aile ve toplumla etkili iletişim kurar.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 ilgili yasa, yönetmelik ve mevzuatı dikkate alır.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Yaşam boyu öğrenme, sorun çözme, eleştirel düşünme ve liderlik becerilerini kullanır.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07CA" w:rsidRPr="003C07CA" w:rsidTr="00677E0B">
        <w:tc>
          <w:tcPr>
            <w:tcW w:w="461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8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 xml:space="preserve">Bireylere sağlık bakımı uygulamalarında hemşirelik süreci doğrultusunda, kanıta dayalı bütüncül yaklaşımı kullanır. </w:t>
            </w: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3C07CA" w:rsidRPr="003C07CA" w:rsidRDefault="003C07CA" w:rsidP="00677E0B">
            <w:pPr>
              <w:rPr>
                <w:rFonts w:ascii="Arial" w:hAnsi="Arial" w:cs="Arial"/>
                <w:sz w:val="18"/>
                <w:szCs w:val="18"/>
              </w:rPr>
            </w:pPr>
            <w:r w:rsidRPr="003C07CA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3C07CA" w:rsidRPr="003C07CA" w:rsidRDefault="003C07CA" w:rsidP="003C07CA">
      <w:pPr>
        <w:rPr>
          <w:rFonts w:ascii="Arial" w:hAnsi="Arial" w:cs="Arial"/>
          <w:sz w:val="18"/>
          <w:szCs w:val="18"/>
        </w:rPr>
      </w:pPr>
    </w:p>
    <w:p w:rsidR="003C07CA" w:rsidRPr="003C07CA" w:rsidRDefault="003C07CA" w:rsidP="003C07CA">
      <w:pPr>
        <w:rPr>
          <w:rFonts w:ascii="Arial" w:hAnsi="Arial" w:cs="Arial"/>
          <w:b/>
          <w:sz w:val="18"/>
          <w:szCs w:val="18"/>
        </w:rPr>
      </w:pPr>
    </w:p>
    <w:p w:rsidR="000C2FA4" w:rsidRPr="003C07CA" w:rsidRDefault="000C2FA4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3C07CA" w:rsidRDefault="000C2FA4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3C07CA" w:rsidRDefault="000C2FA4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3C07CA" w:rsidRDefault="000C2FA4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C2FA4" w:rsidRPr="003C07CA" w:rsidRDefault="000C2FA4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Default="006F2292" w:rsidP="00150BFD">
      <w:pPr>
        <w:rPr>
          <w:rFonts w:ascii="Arial" w:hAnsi="Arial" w:cs="Arial"/>
          <w:b/>
          <w:sz w:val="18"/>
          <w:szCs w:val="18"/>
        </w:rPr>
      </w:pPr>
    </w:p>
    <w:p w:rsidR="00150BFD" w:rsidRPr="000E5D50" w:rsidRDefault="00150BFD" w:rsidP="00150BFD">
      <w:pPr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AD09D8" w:rsidP="006F2292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lastRenderedPageBreak/>
        <w:t xml:space="preserve">HEM211 </w:t>
      </w:r>
      <w:r w:rsidR="000757E2" w:rsidRPr="000E5D50">
        <w:rPr>
          <w:rFonts w:ascii="Arial" w:hAnsi="Arial" w:cs="Arial"/>
          <w:b/>
          <w:sz w:val="18"/>
          <w:szCs w:val="18"/>
        </w:rPr>
        <w:t>İÇ HASTALIKLARI HEMŞİRELİĞİ</w:t>
      </w:r>
    </w:p>
    <w:p w:rsidR="00AD09D8" w:rsidRPr="000E5D50" w:rsidRDefault="00AD09D8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AD09D8" w:rsidRPr="000E5D50" w:rsidRDefault="00AD09D8" w:rsidP="00AD09D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Öğrencinin; </w:t>
      </w:r>
    </w:p>
    <w:p w:rsidR="00AD09D8" w:rsidRPr="00150BFD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AD09D8" w:rsidRPr="00150BFD">
        <w:rPr>
          <w:rFonts w:ascii="Arial" w:hAnsi="Arial" w:cs="Arial"/>
          <w:sz w:val="18"/>
          <w:szCs w:val="18"/>
        </w:rPr>
        <w:t>İç hastalıkları ve hemşirelik bakımı konusunda bilgi sahibi olması</w:t>
      </w:r>
    </w:p>
    <w:p w:rsidR="00AD09D8" w:rsidRPr="00150BFD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AD09D8" w:rsidRPr="00150BFD">
        <w:rPr>
          <w:rFonts w:ascii="Arial" w:hAnsi="Arial" w:cs="Arial"/>
          <w:sz w:val="18"/>
          <w:szCs w:val="18"/>
        </w:rPr>
        <w:t>İç hastalıkları bulunan birey ve ailesinin hastaneye kabulünden taburcu oluncaya kadar olan süreçte gereksinimlerini tanımlayabilmesi</w:t>
      </w:r>
    </w:p>
    <w:p w:rsidR="00AD09D8" w:rsidRPr="00150BFD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AD09D8" w:rsidRPr="00150BFD">
        <w:rPr>
          <w:rFonts w:ascii="Arial" w:hAnsi="Arial" w:cs="Arial"/>
          <w:sz w:val="18"/>
          <w:szCs w:val="18"/>
        </w:rPr>
        <w:t xml:space="preserve">Hemşirelik süreci doğrultusunda hasta ve ailesinin sorunlarını/gereksinimlerini çözümleyebilecek bilgi, beceri ve davranışları kazanması hedeflenmektedir. </w:t>
      </w: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Dersin Programdaki Yeri</w:t>
      </w:r>
    </w:p>
    <w:p w:rsidR="00AD09D8" w:rsidRDefault="00AD09D8" w:rsidP="00AD09D8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Bu ders Sağlık Bilimleri Fakültesi Hemşirelik Bölümü ikinci sınıfının güz döneminde verilir. Haftada 6 saat teorik ve 8 saat uygulaması olan 12 AKTS kredilik bir derstir.</w:t>
      </w:r>
    </w:p>
    <w:p w:rsidR="00150BFD" w:rsidRPr="000E5D50" w:rsidRDefault="00150BFD" w:rsidP="00AD09D8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Dersin Öğretim Yöntem ve Teknikleri</w:t>
      </w:r>
    </w:p>
    <w:p w:rsidR="00AD09D8" w:rsidRDefault="00AD09D8" w:rsidP="00AD09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Derslerin işleyişinde; anlatım, tartışma, soru-cevap, beyin fırtınası, vaka tartışması, sorun çözme, ödev gibi öğretim yöntemleri kullanılacaktır. İç Hastalıkları Hemşireliği alanına özgü güncel kitap ve makaleler kaynak olarak önerilerek dersin öğrenme hedeflerine ulaşması desteklenecektir.  </w:t>
      </w:r>
    </w:p>
    <w:p w:rsidR="00150BFD" w:rsidRPr="000E5D50" w:rsidRDefault="00150BFD" w:rsidP="00AD09D8">
      <w:pPr>
        <w:spacing w:line="360" w:lineRule="auto"/>
        <w:jc w:val="both"/>
        <w:rPr>
          <w:rFonts w:ascii="Arial" w:hAnsi="Arial" w:cs="Arial"/>
          <w:strike/>
          <w:sz w:val="18"/>
          <w:szCs w:val="18"/>
        </w:rPr>
      </w:pPr>
    </w:p>
    <w:p w:rsidR="006F2292" w:rsidRPr="000E5D50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Dersin değerlendirmesi </w:t>
      </w:r>
    </w:p>
    <w:p w:rsidR="00AD09D8" w:rsidRPr="000E5D50" w:rsidRDefault="00AD09D8" w:rsidP="00AD09D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Teorik derslerin %30’ undan (</w:t>
      </w:r>
      <w:r w:rsidRPr="000E5D50">
        <w:rPr>
          <w:rFonts w:ascii="Arial" w:hAnsi="Arial" w:cs="Arial"/>
          <w:b/>
          <w:sz w:val="18"/>
          <w:szCs w:val="18"/>
        </w:rPr>
        <w:t>23 saat)</w:t>
      </w:r>
      <w:r w:rsidRPr="000E5D50">
        <w:rPr>
          <w:rFonts w:ascii="Arial" w:hAnsi="Arial" w:cs="Arial"/>
          <w:sz w:val="18"/>
          <w:szCs w:val="18"/>
        </w:rPr>
        <w:t xml:space="preserve"> ve uygulamalı derslerin %20’sinden </w:t>
      </w:r>
      <w:r w:rsidRPr="000E5D50">
        <w:rPr>
          <w:rFonts w:ascii="Arial" w:hAnsi="Arial" w:cs="Arial"/>
          <w:b/>
          <w:sz w:val="18"/>
          <w:szCs w:val="18"/>
        </w:rPr>
        <w:t>(3,5 gün</w:t>
      </w:r>
      <w:r w:rsidRPr="000E5D50">
        <w:rPr>
          <w:rFonts w:ascii="Arial" w:hAnsi="Arial" w:cs="Arial"/>
          <w:sz w:val="18"/>
          <w:szCs w:val="18"/>
        </w:rPr>
        <w:t xml:space="preserve">) fazlasına devam etmeyen öğrenci final sınavına alınmaz. Dersin değerlendirmesi en az bir ara sınav, bir final sınavı ve uygulama notu ile yapılır. Dersin değerlendirilmesinde,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Üniversitesi Sınav Yönetmeliği ve </w:t>
      </w:r>
      <w:r w:rsidRPr="000E5D50">
        <w:rPr>
          <w:rFonts w:ascii="Arial" w:hAnsi="Arial" w:cs="Arial"/>
          <w:bCs/>
          <w:sz w:val="18"/>
          <w:szCs w:val="18"/>
        </w:rPr>
        <w:t>Hasan Kalyoncu</w:t>
      </w:r>
      <w:r w:rsidRPr="000E5D50">
        <w:rPr>
          <w:rFonts w:ascii="Arial" w:hAnsi="Arial" w:cs="Arial"/>
          <w:sz w:val="18"/>
          <w:szCs w:val="18"/>
        </w:rPr>
        <w:t xml:space="preserve"> </w:t>
      </w:r>
      <w:r w:rsidRPr="000E5D50">
        <w:rPr>
          <w:rFonts w:ascii="Arial" w:hAnsi="Arial" w:cs="Arial"/>
          <w:bCs/>
          <w:sz w:val="18"/>
          <w:szCs w:val="18"/>
        </w:rPr>
        <w:t xml:space="preserve">Üniversitesi </w:t>
      </w:r>
      <w:r w:rsidRPr="000E5D50">
        <w:rPr>
          <w:rFonts w:ascii="Arial" w:hAnsi="Arial" w:cs="Arial"/>
          <w:sz w:val="18"/>
          <w:szCs w:val="18"/>
        </w:rPr>
        <w:t>Sağlık Bilimleri Fakültesi</w:t>
      </w:r>
      <w:r w:rsidRPr="000E5D50">
        <w:rPr>
          <w:rFonts w:ascii="Arial" w:hAnsi="Arial" w:cs="Arial"/>
          <w:bCs/>
          <w:sz w:val="18"/>
          <w:szCs w:val="18"/>
        </w:rPr>
        <w:t xml:space="preserve"> Hemşirelik Bölümü Uygulamalı Dersler İlke ve Esasları </w:t>
      </w:r>
      <w:r w:rsidRPr="000E5D50">
        <w:rPr>
          <w:rFonts w:ascii="Arial" w:hAnsi="Arial" w:cs="Arial"/>
          <w:sz w:val="18"/>
          <w:szCs w:val="18"/>
        </w:rPr>
        <w:t xml:space="preserve">uygulanır. </w:t>
      </w: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AD09D8" w:rsidRPr="000E5D50" w:rsidRDefault="00AD09D8" w:rsidP="00AD09D8">
      <w:pPr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DERSİN PROGRAM ÖĞRENME ÇIKTILARINA KATKISI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018"/>
        <w:gridCol w:w="426"/>
        <w:gridCol w:w="425"/>
        <w:gridCol w:w="425"/>
        <w:gridCol w:w="425"/>
        <w:gridCol w:w="426"/>
      </w:tblGrid>
      <w:tr w:rsidR="00AD09D8" w:rsidRPr="000E5D50" w:rsidTr="00C0188B">
        <w:trPr>
          <w:trHeight w:val="194"/>
        </w:trPr>
        <w:tc>
          <w:tcPr>
            <w:tcW w:w="461" w:type="dxa"/>
            <w:vMerge w:val="restart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018" w:type="dxa"/>
            <w:vMerge w:val="restart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Program Öğrenme Çıktıları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Katkı Düzeyi</w:t>
            </w:r>
          </w:p>
        </w:tc>
      </w:tr>
      <w:tr w:rsidR="00AD09D8" w:rsidRPr="000E5D50" w:rsidTr="00C0188B">
        <w:trPr>
          <w:trHeight w:val="194"/>
        </w:trPr>
        <w:tc>
          <w:tcPr>
            <w:tcW w:w="461" w:type="dxa"/>
            <w:vMerge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8" w:type="dxa"/>
            <w:vMerge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pStyle w:val="ListeParagraf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Mesleki rol ve işlevlerini yerine getirmek için gerekli kuramsal bilgi ve beceriye sahiptir.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uygulamalarını mesleki ilke ve standartlar doğrultusunda gerçekleştirir.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Hemşirelik uygulamalarını bilimsel temellere dayandırır.  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uygulamalarında, mesleki etik ilke, değerlere ve insan haklarına saygılı uygun davranır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Birey, aile ve toplumla etkili iletişim kurar.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Hemşirelik uygulamalarında ilgili yasa, yönetmelik ve mevzuatı dikkate alır.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Yaşam boyu öğrenme, sorun çözme, eleştirel düşünme ve liderlik becerilerini kullanır.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09D8" w:rsidRPr="000E5D50" w:rsidTr="00C0188B">
        <w:tc>
          <w:tcPr>
            <w:tcW w:w="461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18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Bireylere sağlık bakımı uygulamalarında hemşirelik süreci doğrultusunda, kanıta dayalı bütüncül yaklaşımı kullanır. </w:t>
            </w: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AD09D8" w:rsidRPr="000E5D50" w:rsidRDefault="00AD09D8" w:rsidP="00C0188B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AD09D8" w:rsidRPr="000E5D50" w:rsidRDefault="00AD09D8" w:rsidP="00AD09D8">
      <w:pPr>
        <w:rPr>
          <w:rFonts w:ascii="Arial" w:hAnsi="Arial" w:cs="Arial"/>
          <w:b/>
          <w:sz w:val="18"/>
          <w:szCs w:val="18"/>
        </w:rPr>
      </w:pPr>
    </w:p>
    <w:p w:rsidR="00AD09D8" w:rsidRPr="000E5D50" w:rsidRDefault="00AD09D8" w:rsidP="00AD09D8">
      <w:pPr>
        <w:jc w:val="center"/>
        <w:rPr>
          <w:rFonts w:ascii="Arial" w:hAnsi="Arial" w:cs="Arial"/>
          <w:b/>
          <w:sz w:val="18"/>
          <w:szCs w:val="18"/>
        </w:rPr>
      </w:pPr>
    </w:p>
    <w:p w:rsidR="00AD09D8" w:rsidRPr="000E5D50" w:rsidRDefault="00AD09D8" w:rsidP="00AD09D8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Default="006F2292" w:rsidP="00150BFD">
      <w:pPr>
        <w:rPr>
          <w:rFonts w:ascii="Arial" w:hAnsi="Arial" w:cs="Arial"/>
          <w:b/>
          <w:sz w:val="18"/>
          <w:szCs w:val="18"/>
        </w:rPr>
      </w:pPr>
    </w:p>
    <w:p w:rsidR="00150BFD" w:rsidRPr="000E5D50" w:rsidRDefault="00150BFD" w:rsidP="00150BFD">
      <w:pPr>
        <w:rPr>
          <w:rFonts w:ascii="Arial" w:hAnsi="Arial" w:cs="Arial"/>
          <w:b/>
          <w:sz w:val="18"/>
          <w:szCs w:val="18"/>
        </w:rPr>
      </w:pPr>
    </w:p>
    <w:p w:rsidR="006F229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lastRenderedPageBreak/>
        <w:t>İNGİLİZCE III</w:t>
      </w: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 xml:space="preserve">Dersin Genel Öğrenme Hedefleri </w:t>
      </w:r>
    </w:p>
    <w:p w:rsidR="00EB39A2" w:rsidRPr="00150BFD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EB39A2" w:rsidRPr="00150BFD">
        <w:rPr>
          <w:rFonts w:ascii="Arial" w:hAnsi="Arial" w:cs="Arial"/>
          <w:sz w:val="18"/>
          <w:szCs w:val="18"/>
        </w:rPr>
        <w:t>Temel düzeydeki bilgi ve becerileri değerlendirme,</w:t>
      </w:r>
    </w:p>
    <w:p w:rsidR="00EB39A2" w:rsidRPr="00150BFD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EB39A2" w:rsidRPr="00150BFD">
        <w:rPr>
          <w:rFonts w:ascii="Arial" w:hAnsi="Arial" w:cs="Arial"/>
          <w:sz w:val="18"/>
          <w:szCs w:val="18"/>
        </w:rPr>
        <w:t>Bir yabancı dili en az Avrupa Dil Portföyü A2 Genel Düzeyinde kullanarak alanındaki bilgileri izleyebilme ve meslektaşları ile iletişim kurabilme,</w:t>
      </w:r>
    </w:p>
    <w:p w:rsidR="006F2292" w:rsidRDefault="00150BFD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EB39A2" w:rsidRPr="00150BFD">
        <w:rPr>
          <w:rFonts w:ascii="Arial" w:hAnsi="Arial" w:cs="Arial"/>
          <w:sz w:val="18"/>
          <w:szCs w:val="18"/>
        </w:rPr>
        <w:t>Farklı iletişim becerilerini (okuma, yazma, dinleme ve konuşma) kullanarak günlük hayattaki bilgi ve becerilerini İngilizce ile ifade edebilme</w:t>
      </w:r>
    </w:p>
    <w:p w:rsidR="00150BFD" w:rsidRPr="00150BFD" w:rsidRDefault="00150BFD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F2292" w:rsidRPr="000E5D50" w:rsidRDefault="00EB39A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</w:t>
      </w:r>
      <w:r w:rsidR="00150BFD">
        <w:rPr>
          <w:rFonts w:ascii="Arial" w:hAnsi="Arial" w:cs="Arial"/>
          <w:b/>
          <w:sz w:val="18"/>
          <w:szCs w:val="18"/>
        </w:rPr>
        <w:t>ersin Programdaki Yeri</w:t>
      </w:r>
    </w:p>
    <w:p w:rsidR="00EB39A2" w:rsidRPr="000E5D50" w:rsidRDefault="00EB39A2" w:rsidP="00EB39A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Bu ders Sağlık Bilimleri Fakültesi Hemşirelik bölümü öğrencilerine güz döneminde verilir. Haftada 2 saat teori, 2 saat uygulama olmak üzere toplamda 4 saatlik bir ders yükü vardır. 3 kredilik bir ders olup 4 </w:t>
      </w:r>
      <w:proofErr w:type="spellStart"/>
      <w:r w:rsidRPr="000E5D50">
        <w:rPr>
          <w:rFonts w:ascii="Arial" w:hAnsi="Arial" w:cs="Arial"/>
          <w:sz w:val="18"/>
          <w:szCs w:val="18"/>
        </w:rPr>
        <w:t>AKTSli</w:t>
      </w:r>
      <w:proofErr w:type="spellEnd"/>
      <w:r w:rsidRPr="000E5D50">
        <w:rPr>
          <w:rFonts w:ascii="Arial" w:hAnsi="Arial" w:cs="Arial"/>
          <w:sz w:val="18"/>
          <w:szCs w:val="18"/>
        </w:rPr>
        <w:t xml:space="preserve"> bir ders olarak uygulanmaktadır. </w:t>
      </w: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Ders</w:t>
      </w:r>
      <w:r w:rsidR="00150BFD">
        <w:rPr>
          <w:rFonts w:ascii="Arial" w:hAnsi="Arial" w:cs="Arial"/>
          <w:b/>
          <w:sz w:val="18"/>
          <w:szCs w:val="18"/>
        </w:rPr>
        <w:t>in Öğretim Yöntem ve Teknikleri</w:t>
      </w:r>
    </w:p>
    <w:p w:rsidR="00EB39A2" w:rsidRPr="000E5D50" w:rsidRDefault="00EB39A2" w:rsidP="00EB39A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Dersin işleyişine göre farklı öğrenme yöntem ve teknikleri kullanılmaktadır. Bunlardan </w:t>
      </w:r>
      <w:proofErr w:type="spellStart"/>
      <w:r w:rsidRPr="000E5D50">
        <w:rPr>
          <w:rFonts w:ascii="Arial" w:hAnsi="Arial" w:cs="Arial"/>
          <w:sz w:val="18"/>
          <w:szCs w:val="18"/>
        </w:rPr>
        <w:t>başlıcaları</w:t>
      </w:r>
      <w:proofErr w:type="spellEnd"/>
      <w:r w:rsidRPr="000E5D50">
        <w:rPr>
          <w:rFonts w:ascii="Arial" w:hAnsi="Arial" w:cs="Arial"/>
          <w:sz w:val="18"/>
          <w:szCs w:val="18"/>
        </w:rPr>
        <w:t xml:space="preserve"> rol yapma, beyin fırtınası, istasyon gibi konuşma ağırlıklı yöntemlerdir. Konu anlatımının dışında öğrencilerden yazı yazma becerilerini geliştirmek için belli başlı alıştırma yapmaları da istenmektedir.</w:t>
      </w:r>
    </w:p>
    <w:p w:rsidR="006F2292" w:rsidRPr="000E5D50" w:rsidRDefault="006F2292" w:rsidP="006F229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6F2292" w:rsidRPr="000E5D50" w:rsidRDefault="00150BFD" w:rsidP="00150BF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Dersin değerlendirmesi </w:t>
      </w:r>
    </w:p>
    <w:p w:rsidR="00EB39A2" w:rsidRPr="000E5D50" w:rsidRDefault="00EB39A2" w:rsidP="00EB39A2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 xml:space="preserve">Dersin devam zorunluluğu olmakla birlikte devamsızlık oranı %30’u geçen öğrenci başarısız sayılır. Ara sınav, </w:t>
      </w:r>
      <w:proofErr w:type="spellStart"/>
      <w:r w:rsidRPr="000E5D50">
        <w:rPr>
          <w:rFonts w:ascii="Arial" w:hAnsi="Arial" w:cs="Arial"/>
          <w:sz w:val="18"/>
          <w:szCs w:val="18"/>
        </w:rPr>
        <w:t>speaking</w:t>
      </w:r>
      <w:proofErr w:type="spellEnd"/>
      <w:r w:rsidRPr="000E5D50">
        <w:rPr>
          <w:rFonts w:ascii="Arial" w:hAnsi="Arial" w:cs="Arial"/>
          <w:sz w:val="18"/>
          <w:szCs w:val="18"/>
        </w:rPr>
        <w:t xml:space="preserve"> Project, kanaat ve dönem sonu sınavı değerlendirmeleri ile öğrencilerin bir dönem boyunca yaptığı çalışmalar </w:t>
      </w:r>
      <w:proofErr w:type="spellStart"/>
      <w:r w:rsidRPr="000E5D50">
        <w:rPr>
          <w:rFonts w:ascii="Arial" w:hAnsi="Arial" w:cs="Arial"/>
          <w:sz w:val="18"/>
          <w:szCs w:val="18"/>
        </w:rPr>
        <w:t>notlandırılır</w:t>
      </w:r>
      <w:proofErr w:type="spellEnd"/>
      <w:r w:rsidRPr="000E5D50">
        <w:rPr>
          <w:rFonts w:ascii="Arial" w:hAnsi="Arial" w:cs="Arial"/>
          <w:sz w:val="18"/>
          <w:szCs w:val="18"/>
        </w:rPr>
        <w:t>.</w:t>
      </w:r>
    </w:p>
    <w:p w:rsidR="006F2292" w:rsidRPr="000E5D50" w:rsidRDefault="006F2292" w:rsidP="00EB39A2">
      <w:pPr>
        <w:jc w:val="both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84"/>
        <w:tblW w:w="8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206"/>
        <w:gridCol w:w="472"/>
        <w:gridCol w:w="637"/>
        <w:gridCol w:w="577"/>
        <w:gridCol w:w="425"/>
        <w:gridCol w:w="557"/>
      </w:tblGrid>
      <w:tr w:rsidR="00C0188B" w:rsidRPr="000E5D50" w:rsidTr="00C0188B">
        <w:trPr>
          <w:trHeight w:val="113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No</w:t>
            </w:r>
          </w:p>
        </w:tc>
        <w:tc>
          <w:tcPr>
            <w:tcW w:w="5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Program Öğrenme Çıktıları</w:t>
            </w:r>
          </w:p>
        </w:tc>
        <w:tc>
          <w:tcPr>
            <w:tcW w:w="26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Katkı Düzeyi</w:t>
            </w:r>
          </w:p>
        </w:tc>
      </w:tr>
      <w:tr w:rsidR="00C0188B" w:rsidRPr="000E5D50" w:rsidTr="00C0188B">
        <w:trPr>
          <w:trHeight w:val="1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5</w:t>
            </w:r>
          </w:p>
        </w:tc>
      </w:tr>
      <w:tr w:rsidR="00C0188B" w:rsidRPr="000E5D50" w:rsidTr="00C0188B">
        <w:trPr>
          <w:trHeight w:val="96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Mesleki rol ve işlevlerini yerine getirmek için gerekli kuramsal bilgi ve beceriye sahiptir.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uygulamalarını mesleki ilke ve standartlar doğrultusunda gerçekleştirir.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96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uygulamalarını bilimsel temellere dayandırır. 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uygulamalarında, mesleki etik ilke, değerlere ve insan haklarına saygılı uygun davranır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Birey, aile ve toplumla etkili iletişim kurar.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192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Öğrenme-öğretme sürecini hemşirelik uygulamalarında ve sorumluluğu altında çalışan sağlık personelinin mesleki bilgi ve becerisini arttırmada kullanır.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     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Hemşirelik uygulamalarında ilgili yasa, yönetmelik ve mevzuatı dikkate alır.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96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Yaşam boyu öğrenme, sorun çözme, eleştirel düşünme ve liderlik becerilerini kullanır.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Sağlık ekibi ve diğer disiplinlerle işbirliği içinde hemşirelik mesleğine ve topluma katkı sağlayacak araştırma ve projelerde yer alır.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C0188B" w:rsidRPr="000E5D50" w:rsidTr="00C0188B">
        <w:trPr>
          <w:trHeight w:val="96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Alanının gerektirdiği düzeyde yabancı dil, bilgisayar yazılımı ile birlikte bilişim ve iletişim teknolojilerini ileri düzeyde kullanabilir.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</w:tr>
      <w:tr w:rsidR="00C0188B" w:rsidRPr="000E5D50" w:rsidTr="00C0188B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5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Bireylere sağlık bakımı uygulamalarında hemşirelik süreci doğrultusunda, kanıta dayalı bütüncül yaklaşımı kullanır.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8B" w:rsidRPr="000E5D50" w:rsidRDefault="00C0188B" w:rsidP="00C0188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6F2292" w:rsidRPr="000E5D50" w:rsidRDefault="006F229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Pr="000E5D50" w:rsidRDefault="000757E2" w:rsidP="006F2292">
      <w:pPr>
        <w:jc w:val="center"/>
        <w:rPr>
          <w:rFonts w:ascii="Arial" w:hAnsi="Arial" w:cs="Arial"/>
          <w:b/>
          <w:sz w:val="18"/>
          <w:szCs w:val="18"/>
        </w:rPr>
      </w:pPr>
    </w:p>
    <w:p w:rsidR="000757E2" w:rsidRDefault="000757E2" w:rsidP="00150BFD">
      <w:pPr>
        <w:rPr>
          <w:rFonts w:ascii="Arial" w:hAnsi="Arial" w:cs="Arial"/>
          <w:b/>
          <w:sz w:val="18"/>
          <w:szCs w:val="18"/>
        </w:rPr>
      </w:pPr>
    </w:p>
    <w:p w:rsidR="00150BFD" w:rsidRPr="000E5D50" w:rsidRDefault="00150BFD" w:rsidP="00150BFD">
      <w:pPr>
        <w:rPr>
          <w:rFonts w:ascii="Arial" w:hAnsi="Arial" w:cs="Arial"/>
          <w:b/>
          <w:sz w:val="18"/>
          <w:szCs w:val="18"/>
        </w:rPr>
      </w:pPr>
    </w:p>
    <w:p w:rsidR="004D2B7A" w:rsidRPr="000E5D50" w:rsidRDefault="004D2B7A" w:rsidP="004D2B7A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color w:val="000000"/>
          <w:sz w:val="18"/>
          <w:szCs w:val="18"/>
        </w:rPr>
        <w:lastRenderedPageBreak/>
        <w:t>2019-2020 EĞİTİM-ÖĞRETİM YILI</w:t>
      </w:r>
      <w:r w:rsidRPr="000E5D50">
        <w:rPr>
          <w:rFonts w:ascii="Arial" w:hAnsi="Arial" w:cs="Arial"/>
          <w:b/>
          <w:sz w:val="18"/>
          <w:szCs w:val="18"/>
        </w:rPr>
        <w:t xml:space="preserve"> HKÜ SAĞLIK BİLİMLERİ FAKÜLTESİ HEMŞİRELİK BÖLÜMÜ</w:t>
      </w:r>
    </w:p>
    <w:p w:rsidR="004D2B7A" w:rsidRPr="000E5D50" w:rsidRDefault="004D2B7A" w:rsidP="00BF76FB">
      <w:pPr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HEMŞİRELİK DERSLERİ, DERS ÖĞRETİM ÜYE/ELEMANLARI VE DERS SAATLERİ</w:t>
      </w:r>
    </w:p>
    <w:tbl>
      <w:tblPr>
        <w:tblW w:w="507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73"/>
      </w:tblGrid>
      <w:tr w:rsidR="004D2B7A" w:rsidRPr="000E5D50" w:rsidTr="004D2B7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B7A" w:rsidRPr="000E5D50" w:rsidRDefault="000757E2" w:rsidP="004D2B7A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SAĞLIĞIN DEĞERLENDİRMESİ</w:t>
            </w:r>
          </w:p>
          <w:p w:rsidR="004D2B7A" w:rsidRPr="000E5D50" w:rsidRDefault="004D2B7A" w:rsidP="004D2B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sz w:val="18"/>
                <w:szCs w:val="18"/>
              </w:rPr>
              <w:t xml:space="preserve">TEORİK     : </w:t>
            </w:r>
            <w:r w:rsidR="00414523" w:rsidRPr="000E5D50"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4D2B7A" w:rsidRPr="000E5D50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UYGULAMA:</w:t>
            </w:r>
            <w:r w:rsidR="00C0188B" w:rsidRPr="000E5D50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2B7A" w:rsidRPr="000E5D50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sz w:val="18"/>
                <w:szCs w:val="18"/>
              </w:rPr>
              <w:t xml:space="preserve">TOPLAM    : </w:t>
            </w:r>
            <w:r w:rsidR="00414523" w:rsidRPr="000E5D50"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4D2B7A" w:rsidRPr="000E5D50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B7A" w:rsidRPr="000E5D50" w:rsidTr="004D2B7A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4D2B7A" w:rsidRPr="000E5D50" w:rsidRDefault="004D2B7A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0757E2" w:rsidRPr="000E5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r. </w:t>
            </w:r>
            <w:proofErr w:type="spellStart"/>
            <w:r w:rsidR="000757E2" w:rsidRPr="000E5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Öğr</w:t>
            </w:r>
            <w:proofErr w:type="spellEnd"/>
            <w:r w:rsidR="000757E2" w:rsidRPr="000E5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0757E2" w:rsidRPr="000E5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Üyesi.Betül</w:t>
            </w:r>
            <w:proofErr w:type="spellEnd"/>
            <w:proofErr w:type="gramEnd"/>
            <w:r w:rsidR="000757E2" w:rsidRPr="000E5D5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TOSUN</w:t>
            </w:r>
          </w:p>
        </w:tc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4D2B7A" w:rsidRPr="000E5D50" w:rsidRDefault="000757E2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1503</w:t>
            </w:r>
          </w:p>
        </w:tc>
      </w:tr>
      <w:tr w:rsidR="004D2B7A" w:rsidRPr="000E5D50" w:rsidTr="004D2B7A">
        <w:trPr>
          <w:trHeight w:val="10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D2B7A" w:rsidRPr="00827838" w:rsidRDefault="000757E2" w:rsidP="004D2B7A">
            <w:pPr>
              <w:rPr>
                <w:rFonts w:ascii="Arial" w:hAnsi="Arial" w:cs="Arial"/>
                <w:sz w:val="18"/>
                <w:szCs w:val="18"/>
              </w:rPr>
            </w:pPr>
            <w:r w:rsidRPr="00827838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4D2B7A" w:rsidRPr="00827838" w:rsidRDefault="004D2B7A" w:rsidP="004D2B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7838">
              <w:rPr>
                <w:rFonts w:ascii="Arial" w:hAnsi="Arial" w:cs="Arial"/>
                <w:sz w:val="18"/>
                <w:szCs w:val="18"/>
              </w:rPr>
              <w:t>TEORİK     :</w:t>
            </w:r>
            <w:r w:rsidR="005D5EB2" w:rsidRPr="00827838"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4D2B7A" w:rsidRPr="00827838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838">
              <w:rPr>
                <w:rFonts w:ascii="Arial" w:hAnsi="Arial" w:cs="Arial"/>
                <w:sz w:val="18"/>
                <w:szCs w:val="18"/>
              </w:rPr>
              <w:t>UYGULAMA:</w:t>
            </w:r>
            <w:r w:rsidR="005D5EB2" w:rsidRPr="0082783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D2B7A" w:rsidRPr="000E5D50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7838">
              <w:rPr>
                <w:rFonts w:ascii="Arial" w:hAnsi="Arial" w:cs="Arial"/>
                <w:sz w:val="18"/>
                <w:szCs w:val="18"/>
              </w:rPr>
              <w:t>TOPLAM    :</w:t>
            </w:r>
            <w:r w:rsidR="005D5EB2" w:rsidRPr="00827838">
              <w:rPr>
                <w:rFonts w:ascii="Arial" w:hAnsi="Arial" w:cs="Arial"/>
                <w:sz w:val="18"/>
                <w:szCs w:val="18"/>
              </w:rPr>
              <w:t xml:space="preserve"> 28</w:t>
            </w:r>
            <w:proofErr w:type="gramEnd"/>
          </w:p>
        </w:tc>
      </w:tr>
      <w:tr w:rsidR="004D2B7A" w:rsidRPr="000E5D50" w:rsidTr="004D2B7A">
        <w:trPr>
          <w:trHeight w:val="297"/>
        </w:trPr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4D2B7A" w:rsidRPr="000E5D50" w:rsidRDefault="000757E2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Prof. Dr. Ayla YAVA</w:t>
            </w:r>
            <w:r w:rsidR="004D2B7A"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4D2B7A" w:rsidRPr="000E5D50" w:rsidRDefault="000757E2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1505</w:t>
            </w:r>
          </w:p>
        </w:tc>
      </w:tr>
      <w:tr w:rsidR="004D2B7A" w:rsidRPr="000E5D50" w:rsidTr="004D2B7A">
        <w:trPr>
          <w:trHeight w:val="103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4D2B7A" w:rsidRPr="000E5D50" w:rsidRDefault="004D2B7A" w:rsidP="004D2B7A">
            <w:pPr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2B7A" w:rsidRPr="00827838" w:rsidRDefault="000757E2" w:rsidP="005D5EB2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7838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4D2B7A" w:rsidRPr="00827838" w:rsidRDefault="004D2B7A" w:rsidP="005D5E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7838">
              <w:rPr>
                <w:rFonts w:ascii="Arial" w:hAnsi="Arial" w:cs="Arial"/>
                <w:sz w:val="18"/>
                <w:szCs w:val="18"/>
              </w:rPr>
              <w:t>TEORİK     :</w:t>
            </w:r>
            <w:r w:rsidR="005D5EB2" w:rsidRPr="00827838"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4D2B7A" w:rsidRPr="00827838" w:rsidRDefault="004D2B7A" w:rsidP="005D5EB2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7838">
              <w:rPr>
                <w:rFonts w:ascii="Arial" w:hAnsi="Arial" w:cs="Arial"/>
                <w:sz w:val="18"/>
                <w:szCs w:val="18"/>
              </w:rPr>
              <w:t>UYGULAMA:</w:t>
            </w:r>
            <w:r w:rsidR="005D5EB2" w:rsidRPr="00827838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D2B7A" w:rsidRPr="000E5D50" w:rsidRDefault="004D2B7A" w:rsidP="005D5EB2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7838">
              <w:rPr>
                <w:rFonts w:ascii="Arial" w:hAnsi="Arial" w:cs="Arial"/>
                <w:sz w:val="18"/>
                <w:szCs w:val="18"/>
              </w:rPr>
              <w:t xml:space="preserve">TOPLAM    : </w:t>
            </w:r>
            <w:r w:rsidR="005D5EB2" w:rsidRPr="00827838">
              <w:rPr>
                <w:rFonts w:ascii="Arial" w:hAnsi="Arial" w:cs="Arial"/>
                <w:sz w:val="18"/>
                <w:szCs w:val="18"/>
              </w:rPr>
              <w:t>28</w:t>
            </w:r>
            <w:proofErr w:type="gramEnd"/>
          </w:p>
          <w:p w:rsidR="004D2B7A" w:rsidRPr="000E5D50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B7A" w:rsidRPr="000E5D50" w:rsidTr="004D2B7A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4D2B7A" w:rsidRPr="000E5D50" w:rsidRDefault="000757E2" w:rsidP="004D2B7A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4D2B7A" w:rsidRPr="000E5D50" w:rsidRDefault="000757E2" w:rsidP="004D2B7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1505</w:t>
            </w:r>
          </w:p>
        </w:tc>
      </w:tr>
      <w:tr w:rsidR="004D2B7A" w:rsidRPr="000E5D50" w:rsidTr="004D2B7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7A" w:rsidRPr="000E5D50" w:rsidRDefault="004D2B7A" w:rsidP="0042154A">
            <w:pPr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154A" w:rsidRPr="0042154A" w:rsidRDefault="0042154A" w:rsidP="0042154A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İÇ HASTALIKLARI HEMŞİRELİĞİ</w:t>
            </w:r>
          </w:p>
          <w:p w:rsidR="004D2B7A" w:rsidRPr="000E5D50" w:rsidRDefault="004D2B7A" w:rsidP="004215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sz w:val="18"/>
                <w:szCs w:val="18"/>
              </w:rPr>
              <w:t>TEORİK     :</w:t>
            </w:r>
            <w:r w:rsidR="008D6763" w:rsidRPr="000E5D50">
              <w:rPr>
                <w:rFonts w:ascii="Arial" w:hAnsi="Arial" w:cs="Arial"/>
                <w:sz w:val="18"/>
                <w:szCs w:val="18"/>
              </w:rPr>
              <w:t>84</w:t>
            </w:r>
            <w:proofErr w:type="gramEnd"/>
          </w:p>
          <w:p w:rsidR="004D2B7A" w:rsidRPr="000E5D50" w:rsidRDefault="004D2B7A" w:rsidP="0042154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UYGULAMA:</w:t>
            </w:r>
            <w:r w:rsidR="008D6763" w:rsidRPr="000E5D50">
              <w:rPr>
                <w:rFonts w:ascii="Arial" w:hAnsi="Arial" w:cs="Arial"/>
                <w:sz w:val="18"/>
                <w:szCs w:val="18"/>
              </w:rPr>
              <w:t>112</w:t>
            </w:r>
          </w:p>
          <w:p w:rsidR="004D2B7A" w:rsidRPr="000E5D50" w:rsidRDefault="004D2B7A" w:rsidP="0042154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sz w:val="18"/>
                <w:szCs w:val="18"/>
              </w:rPr>
              <w:t xml:space="preserve">TOPLAM    : </w:t>
            </w:r>
            <w:r w:rsidR="008D6763" w:rsidRPr="000E5D50">
              <w:rPr>
                <w:rFonts w:ascii="Arial" w:hAnsi="Arial" w:cs="Arial"/>
                <w:sz w:val="18"/>
                <w:szCs w:val="18"/>
              </w:rPr>
              <w:t>196</w:t>
            </w:r>
            <w:proofErr w:type="gramEnd"/>
          </w:p>
          <w:p w:rsidR="004D2B7A" w:rsidRPr="000E5D50" w:rsidRDefault="004D2B7A" w:rsidP="004215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B7A" w:rsidRPr="000E5D50" w:rsidTr="004D2B7A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A" w:rsidRPr="000E5D50" w:rsidRDefault="004D2B7A" w:rsidP="004D2B7A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4D2B7A" w:rsidRPr="000E5D50" w:rsidRDefault="004D2B7A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r w:rsidR="000757E2" w:rsidRPr="000E5D50">
              <w:rPr>
                <w:rFonts w:ascii="Arial" w:hAnsi="Arial" w:cs="Arial"/>
                <w:color w:val="000000"/>
                <w:sz w:val="18"/>
                <w:szCs w:val="18"/>
              </w:rPr>
              <w:t>Nermin OLGUN</w:t>
            </w:r>
          </w:p>
          <w:p w:rsidR="000757E2" w:rsidRPr="000E5D50" w:rsidRDefault="000757E2" w:rsidP="004D2B7A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Prof. Dr. Nuran TOSUN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4D2B7A" w:rsidRPr="000E5D50" w:rsidRDefault="000757E2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1508</w:t>
            </w:r>
          </w:p>
          <w:p w:rsidR="000757E2" w:rsidRPr="000E5D50" w:rsidRDefault="000757E2" w:rsidP="004D2B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1502</w:t>
            </w:r>
          </w:p>
        </w:tc>
      </w:tr>
      <w:tr w:rsidR="004D2B7A" w:rsidRPr="000E5D50" w:rsidTr="004D2B7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B7A" w:rsidRPr="000E5D50" w:rsidRDefault="000757E2" w:rsidP="005D5EB2">
      <w:pPr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İNGİLİZCE III</w:t>
      </w:r>
    </w:p>
    <w:p w:rsidR="004D2B7A" w:rsidRPr="000E5D50" w:rsidRDefault="004D2B7A" w:rsidP="005D5EB2">
      <w:pPr>
        <w:rPr>
          <w:rFonts w:ascii="Arial" w:hAnsi="Arial" w:cs="Arial"/>
          <w:sz w:val="18"/>
          <w:szCs w:val="18"/>
        </w:rPr>
      </w:pPr>
      <w:proofErr w:type="gramStart"/>
      <w:r w:rsidRPr="000E5D50">
        <w:rPr>
          <w:rFonts w:ascii="Arial" w:hAnsi="Arial" w:cs="Arial"/>
          <w:sz w:val="18"/>
          <w:szCs w:val="18"/>
        </w:rPr>
        <w:t>TEORİK     :</w:t>
      </w:r>
      <w:r w:rsidR="00EB39A2" w:rsidRPr="000E5D50">
        <w:rPr>
          <w:rFonts w:ascii="Arial" w:hAnsi="Arial" w:cs="Arial"/>
          <w:sz w:val="18"/>
          <w:szCs w:val="18"/>
        </w:rPr>
        <w:t>28</w:t>
      </w:r>
      <w:proofErr w:type="gramEnd"/>
    </w:p>
    <w:p w:rsidR="004D2B7A" w:rsidRPr="000E5D50" w:rsidRDefault="004D2B7A" w:rsidP="005D5EB2">
      <w:pPr>
        <w:tabs>
          <w:tab w:val="left" w:pos="850"/>
        </w:tabs>
        <w:rPr>
          <w:rFonts w:ascii="Arial" w:hAnsi="Arial" w:cs="Arial"/>
          <w:sz w:val="18"/>
          <w:szCs w:val="18"/>
        </w:rPr>
      </w:pPr>
      <w:r w:rsidRPr="000E5D50">
        <w:rPr>
          <w:rFonts w:ascii="Arial" w:hAnsi="Arial" w:cs="Arial"/>
          <w:sz w:val="18"/>
          <w:szCs w:val="18"/>
        </w:rPr>
        <w:t>UYGULAMA:</w:t>
      </w:r>
      <w:r w:rsidR="00EB39A2" w:rsidRPr="000E5D50">
        <w:rPr>
          <w:rFonts w:ascii="Arial" w:hAnsi="Arial" w:cs="Arial"/>
          <w:sz w:val="18"/>
          <w:szCs w:val="18"/>
        </w:rPr>
        <w:t>28</w:t>
      </w:r>
    </w:p>
    <w:p w:rsidR="004D2B7A" w:rsidRPr="000E5D50" w:rsidRDefault="004D2B7A" w:rsidP="005D5EB2">
      <w:pPr>
        <w:tabs>
          <w:tab w:val="left" w:pos="850"/>
        </w:tabs>
        <w:rPr>
          <w:rFonts w:ascii="Arial" w:hAnsi="Arial" w:cs="Arial"/>
          <w:sz w:val="18"/>
          <w:szCs w:val="18"/>
        </w:rPr>
      </w:pPr>
      <w:proofErr w:type="gramStart"/>
      <w:r w:rsidRPr="000E5D50">
        <w:rPr>
          <w:rFonts w:ascii="Arial" w:hAnsi="Arial" w:cs="Arial"/>
          <w:sz w:val="18"/>
          <w:szCs w:val="18"/>
        </w:rPr>
        <w:t xml:space="preserve">TOPLAM    : </w:t>
      </w:r>
      <w:r w:rsidR="00EB39A2" w:rsidRPr="000E5D50">
        <w:rPr>
          <w:rFonts w:ascii="Arial" w:hAnsi="Arial" w:cs="Arial"/>
          <w:sz w:val="18"/>
          <w:szCs w:val="18"/>
        </w:rPr>
        <w:t>56</w:t>
      </w:r>
      <w:proofErr w:type="gramEnd"/>
    </w:p>
    <w:p w:rsidR="004D2B7A" w:rsidRPr="000E5D50" w:rsidRDefault="004D2B7A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7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73"/>
      </w:tblGrid>
      <w:tr w:rsidR="004D2B7A" w:rsidRPr="000E5D50" w:rsidTr="00E37EA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7A" w:rsidRPr="000E5D50" w:rsidRDefault="004D2B7A" w:rsidP="004D2B7A">
            <w:pPr>
              <w:tabs>
                <w:tab w:val="left" w:pos="85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B7A" w:rsidRPr="000E5D50" w:rsidTr="00E37EA4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7A" w:rsidRPr="000E5D50" w:rsidRDefault="004D2B7A" w:rsidP="00E37EA4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Ders Sorumlu Öğretim Üye/ Elemanları</w:t>
            </w:r>
          </w:p>
          <w:p w:rsidR="004D2B7A" w:rsidRPr="000E5D50" w:rsidRDefault="00EB39A2" w:rsidP="00E37E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>. Gör. Büşra EREN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2B7A" w:rsidRPr="000E5D50" w:rsidRDefault="004D2B7A" w:rsidP="00E37EA4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Telefon</w:t>
            </w:r>
          </w:p>
          <w:p w:rsidR="004D2B7A" w:rsidRPr="000E5D50" w:rsidRDefault="00EB39A2" w:rsidP="00E37E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</w:tr>
      <w:tr w:rsidR="004D2B7A" w:rsidRPr="000E5D50" w:rsidTr="000757E2">
        <w:trPr>
          <w:trHeight w:val="4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B7A" w:rsidRPr="000E5D50" w:rsidRDefault="004D2B7A" w:rsidP="00E37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42154A" w:rsidRPr="000E5D50" w:rsidRDefault="0042154A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42154A" w:rsidRDefault="0042154A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</w:p>
    <w:p w:rsidR="00AA7C61" w:rsidRPr="000E5D50" w:rsidRDefault="00AA7C61" w:rsidP="00AA7C61">
      <w:pPr>
        <w:ind w:firstLine="360"/>
        <w:jc w:val="center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2019- 2020 EĞİTİM ÖĞRETİM YILI HEMŞİRELİK BÖLÜMÜ</w:t>
      </w:r>
    </w:p>
    <w:p w:rsidR="00AA7C61" w:rsidRPr="000E5D50" w:rsidRDefault="00EA3592" w:rsidP="00AA7C61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eastAsia="Arial Unicode MS" w:hAnsi="Arial" w:cs="Arial"/>
          <w:b/>
          <w:bCs/>
          <w:sz w:val="18"/>
          <w:szCs w:val="18"/>
        </w:rPr>
      </w:pPr>
      <w:r w:rsidRPr="000E5D50">
        <w:rPr>
          <w:rFonts w:ascii="Arial" w:hAnsi="Arial" w:cs="Arial"/>
          <w:b/>
          <w:bCs/>
          <w:sz w:val="18"/>
          <w:szCs w:val="18"/>
        </w:rPr>
        <w:t>I</w:t>
      </w:r>
      <w:r w:rsidR="00AA7C61" w:rsidRPr="000E5D50">
        <w:rPr>
          <w:rFonts w:ascii="Arial" w:hAnsi="Arial" w:cs="Arial"/>
          <w:b/>
          <w:bCs/>
          <w:sz w:val="18"/>
          <w:szCs w:val="18"/>
        </w:rPr>
        <w:t>I. SINIF SINAV TARİHLERİ</w:t>
      </w:r>
    </w:p>
    <w:p w:rsidR="00AA7C61" w:rsidRPr="000E5D50" w:rsidRDefault="00AA7C61" w:rsidP="00AA7C61">
      <w:pPr>
        <w:ind w:right="-9"/>
        <w:rPr>
          <w:rFonts w:ascii="Arial" w:hAnsi="Arial" w:cs="Arial"/>
          <w:sz w:val="18"/>
          <w:szCs w:val="18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219"/>
        <w:gridCol w:w="1889"/>
        <w:gridCol w:w="2301"/>
        <w:gridCol w:w="2151"/>
      </w:tblGrid>
      <w:tr w:rsidR="00AA7C61" w:rsidRPr="000E5D50" w:rsidTr="00AA7C61">
        <w:trPr>
          <w:cantSplit/>
          <w:trHeight w:val="834"/>
          <w:jc w:val="center"/>
        </w:trPr>
        <w:tc>
          <w:tcPr>
            <w:tcW w:w="3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C01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2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C0188B">
            <w:pPr>
              <w:keepNext/>
              <w:ind w:left="45" w:right="-61" w:firstLine="28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HEMŞİRELİK DERSLERİ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C01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VİZE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C01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C01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FİNAL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C01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C018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BÜTÜNLEME</w:t>
            </w:r>
          </w:p>
        </w:tc>
      </w:tr>
      <w:tr w:rsidR="00AA7C61" w:rsidRPr="000E5D50" w:rsidTr="00AA7C61">
        <w:trPr>
          <w:cantSplit/>
          <w:trHeight w:val="1434"/>
          <w:jc w:val="center"/>
        </w:trPr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Sağlığın Değerlendirmesi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 xml:space="preserve">18-22 Kasım 2019 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AA7C61" w:rsidRPr="000E5D50" w:rsidTr="00AA7C61">
        <w:trPr>
          <w:cantSplit/>
          <w:trHeight w:val="937"/>
          <w:jc w:val="center"/>
        </w:trPr>
        <w:tc>
          <w:tcPr>
            <w:tcW w:w="3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Hemşireliğe Özel Farmakoloji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AA7C61" w:rsidRPr="000E5D50" w:rsidTr="00AA7C61">
        <w:trPr>
          <w:cantSplit/>
          <w:trHeight w:val="937"/>
          <w:jc w:val="center"/>
        </w:trPr>
        <w:tc>
          <w:tcPr>
            <w:tcW w:w="3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Solunum Yönetimi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AA7C61" w:rsidRPr="000E5D50" w:rsidTr="00AA7C61">
        <w:trPr>
          <w:trHeight w:val="1099"/>
          <w:jc w:val="center"/>
        </w:trPr>
        <w:tc>
          <w:tcPr>
            <w:tcW w:w="3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İç Hastalıkları Hemşireliği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  <w:tr w:rsidR="00AA7C61" w:rsidRPr="000E5D50" w:rsidTr="00AA7C61">
        <w:trPr>
          <w:trHeight w:val="1099"/>
          <w:jc w:val="center"/>
        </w:trPr>
        <w:tc>
          <w:tcPr>
            <w:tcW w:w="3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C61" w:rsidRPr="000E5D50" w:rsidRDefault="009D1A49" w:rsidP="00AA7C61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İngilizce III</w:t>
            </w:r>
          </w:p>
        </w:tc>
        <w:tc>
          <w:tcPr>
            <w:tcW w:w="10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18-22 Kasım 2019</w:t>
            </w:r>
          </w:p>
        </w:tc>
        <w:tc>
          <w:tcPr>
            <w:tcW w:w="12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30 Aralık 2019-14 Ocak 2020</w:t>
            </w:r>
          </w:p>
        </w:tc>
        <w:tc>
          <w:tcPr>
            <w:tcW w:w="1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A7C61" w:rsidRPr="000E5D50" w:rsidRDefault="00AA7C61" w:rsidP="00AA7C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20-24 Ocak 2020</w:t>
            </w:r>
          </w:p>
        </w:tc>
      </w:tr>
    </w:tbl>
    <w:p w:rsidR="00AA7C61" w:rsidRPr="000E5D50" w:rsidRDefault="00AA7C61" w:rsidP="00AA7C61">
      <w:pPr>
        <w:ind w:firstLine="357"/>
        <w:jc w:val="both"/>
        <w:rPr>
          <w:rFonts w:ascii="Arial" w:hAnsi="Arial" w:cs="Arial"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FB5B7F" w:rsidRPr="000E5D50" w:rsidRDefault="00FB5B7F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AA7C61" w:rsidRPr="000E5D50" w:rsidRDefault="00AA7C61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</w:p>
    <w:p w:rsidR="00BF76FB" w:rsidRPr="000E5D50" w:rsidRDefault="00BF76FB" w:rsidP="00BF76FB">
      <w:pPr>
        <w:tabs>
          <w:tab w:val="left" w:pos="964"/>
          <w:tab w:val="left" w:pos="1134"/>
          <w:tab w:val="left" w:pos="1276"/>
          <w:tab w:val="left" w:pos="6660"/>
          <w:tab w:val="left" w:pos="11340"/>
        </w:tabs>
        <w:ind w:hanging="360"/>
        <w:jc w:val="center"/>
        <w:outlineLvl w:val="5"/>
        <w:rPr>
          <w:rFonts w:ascii="Arial" w:hAnsi="Arial" w:cs="Arial"/>
          <w:b/>
          <w:bCs/>
          <w:sz w:val="18"/>
          <w:szCs w:val="18"/>
        </w:rPr>
      </w:pPr>
      <w:r w:rsidRPr="000E5D50">
        <w:rPr>
          <w:rFonts w:ascii="Arial" w:hAnsi="Arial" w:cs="Arial"/>
          <w:b/>
          <w:bCs/>
          <w:sz w:val="18"/>
          <w:szCs w:val="18"/>
        </w:rPr>
        <w:t>2019 - 2020 EĞİTİM ÖĞRETİM YILI HEMŞİRELİK BÖLÜMÜ</w:t>
      </w:r>
    </w:p>
    <w:p w:rsidR="00BF76FB" w:rsidRPr="000E5D50" w:rsidRDefault="00C321D7" w:rsidP="00BF76FB">
      <w:pPr>
        <w:jc w:val="center"/>
        <w:outlineLvl w:val="6"/>
        <w:rPr>
          <w:rFonts w:ascii="Arial" w:hAnsi="Arial" w:cs="Arial"/>
          <w:b/>
          <w:sz w:val="18"/>
          <w:szCs w:val="18"/>
        </w:rPr>
      </w:pPr>
      <w:r w:rsidRPr="000E5D50">
        <w:rPr>
          <w:rFonts w:ascii="Arial" w:hAnsi="Arial" w:cs="Arial"/>
          <w:b/>
          <w:sz w:val="18"/>
          <w:szCs w:val="18"/>
        </w:rPr>
        <w:t>II</w:t>
      </w:r>
      <w:r w:rsidR="00BF76FB" w:rsidRPr="000E5D50">
        <w:rPr>
          <w:rFonts w:ascii="Arial" w:hAnsi="Arial" w:cs="Arial"/>
          <w:b/>
          <w:sz w:val="18"/>
          <w:szCs w:val="18"/>
        </w:rPr>
        <w:t>. SINIF YILLIK TOPLAM DERS SAATLERİ</w:t>
      </w:r>
    </w:p>
    <w:p w:rsidR="00BF76FB" w:rsidRPr="000E5D50" w:rsidRDefault="00BF76FB" w:rsidP="00BF76FB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2450"/>
        <w:gridCol w:w="953"/>
        <w:gridCol w:w="1643"/>
        <w:gridCol w:w="1892"/>
        <w:gridCol w:w="1028"/>
      </w:tblGrid>
      <w:tr w:rsidR="00BF76FB" w:rsidRPr="000E5D50" w:rsidTr="00990318">
        <w:trPr>
          <w:cantSplit/>
          <w:trHeight w:val="1024"/>
          <w:jc w:val="center"/>
        </w:trPr>
        <w:tc>
          <w:tcPr>
            <w:tcW w:w="67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BF76FB" w:rsidP="00BF76FB">
            <w:pPr>
              <w:spacing w:before="40" w:after="4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iCs/>
                <w:sz w:val="18"/>
                <w:szCs w:val="18"/>
              </w:rPr>
              <w:t>KODU</w:t>
            </w:r>
          </w:p>
        </w:tc>
        <w:tc>
          <w:tcPr>
            <w:tcW w:w="1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BF76FB" w:rsidP="00BF76FB">
            <w:pPr>
              <w:spacing w:before="40" w:after="40"/>
              <w:jc w:val="center"/>
              <w:outlineLvl w:val="7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iCs/>
                <w:sz w:val="18"/>
                <w:szCs w:val="18"/>
              </w:rPr>
              <w:t>DERSLER</w:t>
            </w:r>
          </w:p>
        </w:tc>
        <w:tc>
          <w:tcPr>
            <w:tcW w:w="5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BF76FB" w:rsidP="00BF7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TEORİK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BF76FB" w:rsidP="00BF7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UYGULAMA</w:t>
            </w:r>
          </w:p>
        </w:tc>
        <w:tc>
          <w:tcPr>
            <w:tcW w:w="10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BF76FB" w:rsidP="00BF76FB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YILLIK TOPLAM DERS SAATLERİ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76FB" w:rsidRPr="000E5D50" w:rsidRDefault="00BF76FB" w:rsidP="00BF76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DÖNEMİ</w:t>
            </w:r>
          </w:p>
        </w:tc>
      </w:tr>
      <w:tr w:rsidR="00BF76FB" w:rsidRPr="000E5D50" w:rsidTr="00990318">
        <w:trPr>
          <w:cantSplit/>
          <w:trHeight w:val="934"/>
          <w:jc w:val="center"/>
        </w:trPr>
        <w:tc>
          <w:tcPr>
            <w:tcW w:w="67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HEM219</w:t>
            </w:r>
          </w:p>
        </w:tc>
        <w:tc>
          <w:tcPr>
            <w:tcW w:w="1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SAĞLIĞIN DEĞERLENDİRMESİ</w:t>
            </w:r>
          </w:p>
        </w:tc>
        <w:tc>
          <w:tcPr>
            <w:tcW w:w="5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414523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FB5B7F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414523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76FB" w:rsidRPr="000E5D50" w:rsidRDefault="00BF76FB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BF76FB" w:rsidRPr="000E5D50" w:rsidTr="00993A5E">
        <w:trPr>
          <w:trHeight w:val="646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HEM213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HEMŞİRELİĞE ÖZEL FARMAKOLOJİ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827838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827838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827838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76FB" w:rsidRPr="000E5D50" w:rsidRDefault="00BF76FB" w:rsidP="00BF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BF76FB" w:rsidRPr="000E5D50" w:rsidTr="00993A5E">
        <w:trPr>
          <w:trHeight w:val="798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HEM227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SOLUNUM YÖNETİMİ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827838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827838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827838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F76FB" w:rsidRPr="000E5D50" w:rsidRDefault="00BF76FB" w:rsidP="00BF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8D6763" w:rsidRPr="000E5D50" w:rsidTr="00990318">
        <w:trPr>
          <w:trHeight w:val="798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763" w:rsidRPr="000E5D50" w:rsidRDefault="008D6763" w:rsidP="008D6763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763" w:rsidRPr="000E5D50" w:rsidRDefault="008D6763" w:rsidP="008D6763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İÇ HASTALIKLARI HEMŞİRELİĞİ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763" w:rsidRPr="000E5D50" w:rsidRDefault="008D6763" w:rsidP="008D67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763" w:rsidRPr="000E5D50" w:rsidRDefault="008D6763" w:rsidP="008D67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763" w:rsidRPr="000E5D50" w:rsidRDefault="008D6763" w:rsidP="008D67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D6763" w:rsidRPr="000E5D50" w:rsidRDefault="008D6763" w:rsidP="008D6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BF76FB" w:rsidRPr="000E5D50" w:rsidTr="00990318">
        <w:trPr>
          <w:trHeight w:val="798"/>
          <w:jc w:val="center"/>
        </w:trPr>
        <w:tc>
          <w:tcPr>
            <w:tcW w:w="67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ING211</w:t>
            </w:r>
          </w:p>
        </w:tc>
        <w:tc>
          <w:tcPr>
            <w:tcW w:w="13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0757E2" w:rsidP="00BF76FB">
            <w:pPr>
              <w:spacing w:before="20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İNGİLİZCE III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F62F42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F62F42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6FB" w:rsidRPr="000E5D50" w:rsidRDefault="00F62F42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21C56" w:rsidRPr="000E5D50" w:rsidRDefault="00921C56" w:rsidP="00BF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76FB" w:rsidRPr="000E5D50" w:rsidRDefault="00BF76FB" w:rsidP="00BF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GÜZ</w:t>
            </w:r>
          </w:p>
        </w:tc>
      </w:tr>
      <w:tr w:rsidR="00BF76FB" w:rsidRPr="000E5D50" w:rsidTr="00993A5E">
        <w:trPr>
          <w:trHeight w:val="798"/>
          <w:jc w:val="center"/>
        </w:trPr>
        <w:tc>
          <w:tcPr>
            <w:tcW w:w="2006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6FB" w:rsidRPr="000E5D50" w:rsidRDefault="00BF76FB" w:rsidP="00BF76FB">
            <w:pPr>
              <w:spacing w:before="20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5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993A5E" w:rsidP="00BF76F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8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0E5D50" w:rsidRDefault="00993A5E" w:rsidP="00BF76F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10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76FB" w:rsidRPr="00993A5E" w:rsidRDefault="00993A5E" w:rsidP="00BF76FB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A5E">
              <w:rPr>
                <w:rFonts w:ascii="Arial" w:hAnsi="Arial" w:cs="Arial"/>
                <w:b/>
                <w:sz w:val="18"/>
                <w:szCs w:val="18"/>
              </w:rPr>
              <w:t>336</w:t>
            </w:r>
          </w:p>
        </w:tc>
        <w:tc>
          <w:tcPr>
            <w:tcW w:w="5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EAAAA"/>
            <w:vAlign w:val="center"/>
          </w:tcPr>
          <w:p w:rsidR="00BF76FB" w:rsidRPr="000E5D50" w:rsidRDefault="00BF76FB" w:rsidP="00BF76FB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0318" w:rsidRPr="000E5D50" w:rsidRDefault="00990318" w:rsidP="004D2B7A">
      <w:pPr>
        <w:jc w:val="both"/>
        <w:rPr>
          <w:rFonts w:ascii="Arial" w:hAnsi="Arial" w:cs="Arial"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447"/>
        <w:gridCol w:w="2091"/>
        <w:gridCol w:w="2680"/>
        <w:gridCol w:w="1384"/>
        <w:gridCol w:w="2747"/>
      </w:tblGrid>
      <w:tr w:rsidR="007C384D" w:rsidRPr="000E5D50" w:rsidTr="00FA1B2A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HEMŞİRELİK BÖLÜMÜ 2019-2020 EĞİTİM-ÖĞRETİM YILI</w:t>
            </w:r>
          </w:p>
          <w:p w:rsidR="007C384D" w:rsidRPr="000157B5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İKİNCİ</w:t>
            </w:r>
            <w:r w:rsidR="007C384D"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SINIF HAFTALIK DERS PROGRAMI</w:t>
            </w:r>
          </w:p>
        </w:tc>
      </w:tr>
      <w:tr w:rsidR="00FA1B2A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HAFTA </w:t>
            </w:r>
          </w:p>
          <w:p w:rsidR="007C384D" w:rsidRPr="000157B5" w:rsidRDefault="007C384D" w:rsidP="00E37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23/09/2019</w:t>
            </w:r>
            <w:proofErr w:type="gramEnd"/>
          </w:p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945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24/09/2019</w:t>
            </w:r>
            <w:proofErr w:type="gramEnd"/>
          </w:p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1211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25/09/2019</w:t>
            </w:r>
            <w:proofErr w:type="gramEnd"/>
          </w:p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626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26/09/2019</w:t>
            </w:r>
            <w:proofErr w:type="gramEnd"/>
          </w:p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85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27/09/2019</w:t>
            </w:r>
            <w:proofErr w:type="gramEnd"/>
          </w:p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FA1B2A" w:rsidRPr="000E5D50" w:rsidTr="00CE00ED">
        <w:trPr>
          <w:trHeight w:val="1064"/>
          <w:tblCellSpacing w:w="14" w:type="dxa"/>
        </w:trPr>
        <w:tc>
          <w:tcPr>
            <w:tcW w:w="378" w:type="pct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08.40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09.30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FB5B7F" w:rsidRPr="000157B5" w:rsidRDefault="00EA0972" w:rsidP="00FB5B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EA0972" w:rsidRPr="000157B5" w:rsidRDefault="00EA0972" w:rsidP="00FB5B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EA0972" w:rsidRPr="000157B5" w:rsidRDefault="00EA0972" w:rsidP="00FB5B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EA0972" w:rsidRPr="000157B5" w:rsidRDefault="00EA0972" w:rsidP="00FB5B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C02AB8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I)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4555" w:rsidRPr="000157B5">
              <w:rPr>
                <w:rFonts w:ascii="Arial" w:hAnsi="Arial" w:cs="Arial"/>
                <w:sz w:val="16"/>
                <w:szCs w:val="16"/>
              </w:rPr>
              <w:t>(GRUP II</w:t>
            </w:r>
            <w:r w:rsidRPr="000157B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5833B5" w:rsidRPr="000157B5" w:rsidRDefault="00A9455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II</w:t>
            </w:r>
            <w:r w:rsidR="005833B5" w:rsidRPr="000157B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B2A" w:rsidRPr="000E5D50" w:rsidTr="00CE00ED">
        <w:trPr>
          <w:trHeight w:val="811"/>
          <w:tblCellSpacing w:w="14" w:type="dxa"/>
        </w:trPr>
        <w:tc>
          <w:tcPr>
            <w:tcW w:w="378" w:type="pct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09.40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568" w:type="pct"/>
            <w:shd w:val="clear" w:color="auto" w:fill="auto"/>
          </w:tcPr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FB5B7F" w:rsidRPr="000157B5" w:rsidRDefault="00EA0972" w:rsidP="00EA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B8" w:rsidRPr="000157B5" w:rsidRDefault="00C02AB8" w:rsidP="00C02AB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C02AB8" w:rsidRPr="000157B5" w:rsidRDefault="00C02AB8" w:rsidP="00C02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C02AB8" w:rsidRPr="000157B5" w:rsidRDefault="00C02AB8" w:rsidP="00C02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I)</w:t>
            </w:r>
          </w:p>
          <w:p w:rsidR="00C02AB8" w:rsidRPr="000157B5" w:rsidRDefault="00C02AB8" w:rsidP="00C02A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C02AB8" w:rsidRPr="000157B5" w:rsidRDefault="00C02AB8" w:rsidP="00C02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</w:t>
            </w:r>
            <w:r w:rsidR="00A94555" w:rsidRPr="000157B5">
              <w:rPr>
                <w:rFonts w:ascii="Arial" w:hAnsi="Arial" w:cs="Arial"/>
                <w:sz w:val="16"/>
                <w:szCs w:val="16"/>
              </w:rPr>
              <w:t>II</w:t>
            </w:r>
            <w:r w:rsidRPr="000157B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5833B5" w:rsidRPr="000157B5" w:rsidRDefault="00A9455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II</w:t>
            </w:r>
            <w:r w:rsidR="005833B5" w:rsidRPr="000157B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B2A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10.40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FB5B7F" w:rsidRPr="000157B5" w:rsidRDefault="00EA0972" w:rsidP="00EA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AB8" w:rsidRPr="000157B5" w:rsidRDefault="00C02AB8" w:rsidP="00C02AB8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HEAS304</w:t>
            </w:r>
          </w:p>
          <w:p w:rsidR="00FB5B7F" w:rsidRPr="000157B5" w:rsidRDefault="00FB5B7F" w:rsidP="00C02AB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C02AB8"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AĞLIĞIN DEĞERLENDİRİLMESİ </w:t>
            </w:r>
          </w:p>
          <w:p w:rsidR="00FB5B7F" w:rsidRPr="000157B5" w:rsidRDefault="00FB5B7F" w:rsidP="00FB5B7F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Ders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Programının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Tanıtımı</w:t>
            </w:r>
            <w:proofErr w:type="spellEnd"/>
          </w:p>
          <w:p w:rsidR="00FB5B7F" w:rsidRPr="000157B5" w:rsidRDefault="00FB5B7F" w:rsidP="00FB5B7F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Dr.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Üye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 TOSUN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HEAS 305</w:t>
            </w:r>
          </w:p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HEM211 İÇ HASTALIKLARI HEMŞİRELİĞİ</w:t>
            </w:r>
          </w:p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  <w:lang w:val="tr-TR"/>
              </w:rPr>
              <w:t>Dünyada ve Türkiye’de hemşireliğin gelişimi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İç Hastalıkları Hemşireliğinde temel kavramlar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I)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B2A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11.40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FB5B7F" w:rsidRPr="000157B5" w:rsidRDefault="00EA0972" w:rsidP="00EA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B8" w:rsidRPr="000157B5" w:rsidRDefault="00C02AB8" w:rsidP="00C02AB8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HEAS304</w:t>
            </w:r>
          </w:p>
          <w:p w:rsidR="00FB5B7F" w:rsidRPr="000157B5" w:rsidRDefault="00FB5B7F" w:rsidP="00C02AB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C02AB8"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AĞLIĞIN DEĞERLENDİRİLMESİ </w:t>
            </w:r>
          </w:p>
          <w:p w:rsidR="00FB5B7F" w:rsidRPr="000157B5" w:rsidRDefault="00FB5B7F" w:rsidP="00FB5B7F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Sağlığın Değerlendirilmesi ve Hemşirelik Bakımında Kullanımı (Veri toplama yöntemleri, verilerin analizi ve doğru kullanımı ) </w:t>
            </w:r>
          </w:p>
          <w:p w:rsidR="00FB5B7F" w:rsidRPr="000157B5" w:rsidRDefault="00FB5B7F" w:rsidP="00FB5B7F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Dr.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Üye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  <w:proofErr w:type="spellEnd"/>
            <w:r w:rsidRPr="000157B5">
              <w:rPr>
                <w:rFonts w:ascii="Arial" w:hAnsi="Arial" w:cs="Arial"/>
                <w:color w:val="000000"/>
                <w:sz w:val="16"/>
                <w:szCs w:val="16"/>
              </w:rPr>
              <w:t xml:space="preserve"> TOSUN</w:t>
            </w:r>
          </w:p>
          <w:p w:rsidR="00FB5B7F" w:rsidRPr="000157B5" w:rsidRDefault="00FB5B7F" w:rsidP="00FB5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HEAS 305</w:t>
            </w:r>
          </w:p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HEM211 İÇ HASTALIKLARI HEMŞİRELİĞİ</w:t>
            </w:r>
          </w:p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  <w:lang w:val="tr-TR"/>
              </w:rPr>
              <w:t>Dünyada ve Türkiye’de hemşireliğin gelişimi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İç Hastalıkları Hemşireliğinde temel kavramlar</w:t>
            </w: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FB5B7F" w:rsidRPr="000157B5" w:rsidRDefault="00FB5B7F" w:rsidP="00FB5B7F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 xml:space="preserve">Prof. </w:t>
            </w:r>
            <w:proofErr w:type="spellStart"/>
            <w:r w:rsidRPr="000157B5">
              <w:rPr>
                <w:rFonts w:ascii="Arial" w:hAnsi="Arial" w:cs="Arial"/>
                <w:bCs/>
                <w:sz w:val="16"/>
                <w:szCs w:val="16"/>
              </w:rPr>
              <w:t>Dr.</w:t>
            </w:r>
            <w:proofErr w:type="spellEnd"/>
            <w:r w:rsidRPr="000157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bCs/>
                <w:sz w:val="16"/>
                <w:szCs w:val="16"/>
              </w:rPr>
              <w:t>Nuran</w:t>
            </w:r>
            <w:proofErr w:type="spellEnd"/>
            <w:r w:rsidRPr="000157B5">
              <w:rPr>
                <w:rFonts w:ascii="Arial" w:hAnsi="Arial" w:cs="Arial"/>
                <w:bCs/>
                <w:sz w:val="16"/>
                <w:szCs w:val="16"/>
              </w:rPr>
              <w:t xml:space="preserve"> TOSUN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İNG211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(GRUP I)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5833B5" w:rsidRPr="000157B5" w:rsidRDefault="005833B5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Talking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about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vacations</w:t>
            </w:r>
            <w:proofErr w:type="spellEnd"/>
          </w:p>
          <w:p w:rsidR="00FB5B7F" w:rsidRPr="000157B5" w:rsidRDefault="00FB5B7F" w:rsidP="005833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1B2A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0C0C0C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pct"/>
            <w:shd w:val="clear" w:color="auto" w:fill="0C0C0C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1" w:type="pct"/>
            <w:shd w:val="clear" w:color="auto" w:fill="0C0C0C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0C0C0C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shd w:val="clear" w:color="auto" w:fill="0C0C0C"/>
            <w:vAlign w:val="center"/>
          </w:tcPr>
          <w:p w:rsidR="00FB5B7F" w:rsidRPr="000157B5" w:rsidRDefault="00FB5B7F" w:rsidP="00FB5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B2A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13.40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8B3033" w:rsidRPr="000157B5" w:rsidRDefault="00EA0972" w:rsidP="00EA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AB8" w:rsidRPr="000157B5" w:rsidRDefault="00C02AB8" w:rsidP="00C02AB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HEAS305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HEMŞİRELİĞE ÖZEL FARMAKOLOJİ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Farmakoloji ve toksikolojiye giriş,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farmakokinetik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157B5">
              <w:rPr>
                <w:rFonts w:ascii="Arial" w:hAnsi="Arial" w:cs="Arial"/>
                <w:sz w:val="16"/>
                <w:szCs w:val="16"/>
              </w:rPr>
              <w:t>farmakodinami,ilaçların</w:t>
            </w:r>
            <w:proofErr w:type="spellEnd"/>
            <w:proofErr w:type="gram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toksik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etkileri.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>Prof. Dr. Ayla YAVA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33" w:rsidRPr="000157B5" w:rsidRDefault="008B3033" w:rsidP="008B3033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HEAS 305</w:t>
            </w:r>
          </w:p>
          <w:p w:rsidR="008B3033" w:rsidRPr="000157B5" w:rsidRDefault="008B3033" w:rsidP="008B3033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HEM211 İÇ HASTALIKLARI HEMŞİRELİĞİ</w:t>
            </w:r>
          </w:p>
          <w:p w:rsidR="008B3033" w:rsidRPr="000157B5" w:rsidRDefault="008B3033" w:rsidP="008B3033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  <w:lang w:val="tr-TR"/>
              </w:rPr>
              <w:t>Dünyada ve Türkiye’de hemşireliğin gelişimi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İç Hastalıkları Hemşireliğinde temel kavramlar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33" w:rsidRPr="000157B5" w:rsidRDefault="008B3033" w:rsidP="008B30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1B2A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14.40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EA0972" w:rsidRPr="000157B5" w:rsidRDefault="00EA0972" w:rsidP="00EA097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8B3033" w:rsidRPr="000157B5" w:rsidRDefault="00EA0972" w:rsidP="00EA09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2AB8" w:rsidRPr="000157B5" w:rsidRDefault="00C02AB8" w:rsidP="008B303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HEAS305</w:t>
            </w:r>
          </w:p>
          <w:p w:rsidR="008B3033" w:rsidRPr="000157B5" w:rsidRDefault="00C02AB8" w:rsidP="00C02A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HEMŞİRELİĞE ÖZEL FARMAKOLOJİ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Farmakoloji ve toksikolojiye giriş,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farmakokinetik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157B5">
              <w:rPr>
                <w:rFonts w:ascii="Arial" w:hAnsi="Arial" w:cs="Arial"/>
                <w:sz w:val="16"/>
                <w:szCs w:val="16"/>
              </w:rPr>
              <w:t>farmakodinami,ilaçların</w:t>
            </w:r>
            <w:proofErr w:type="spellEnd"/>
            <w:proofErr w:type="gramEnd"/>
            <w:r w:rsidRPr="000157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6"/>
                <w:szCs w:val="16"/>
              </w:rPr>
              <w:t>toksik</w:t>
            </w:r>
            <w:proofErr w:type="spellEnd"/>
            <w:r w:rsidRPr="000157B5">
              <w:rPr>
                <w:rFonts w:ascii="Arial" w:hAnsi="Arial" w:cs="Arial"/>
                <w:sz w:val="16"/>
                <w:szCs w:val="16"/>
              </w:rPr>
              <w:t xml:space="preserve"> etkileri.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>Prof. Dr. Ayla YAVA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033" w:rsidRPr="000157B5" w:rsidRDefault="008B3033" w:rsidP="008B3033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HEAS 305</w:t>
            </w:r>
          </w:p>
          <w:p w:rsidR="008B3033" w:rsidRPr="000157B5" w:rsidRDefault="008B3033" w:rsidP="008B3033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HEM211 İÇ HASTALIKLARI HEMŞİRELİĞİ</w:t>
            </w:r>
          </w:p>
          <w:p w:rsidR="008B3033" w:rsidRPr="000157B5" w:rsidRDefault="008B3033" w:rsidP="008B3033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  <w:lang w:val="tr-TR"/>
              </w:rPr>
              <w:t>Dünyada ve Türkiye’de hemşireliğin gelişimi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İç Hastalıkları Hemşireliğinde temel kavramlar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8B3033" w:rsidRPr="000157B5" w:rsidRDefault="008B3033" w:rsidP="008B30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033" w:rsidRPr="000157B5" w:rsidRDefault="008B3033" w:rsidP="008B30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033" w:rsidRPr="000157B5" w:rsidRDefault="008B3033" w:rsidP="008B303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15.40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568" w:type="pct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SOLUNUM YÖNETİMİ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>Solunum sisteminde temel kavramlar ve hava yolu açıklığını sağlama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>Prof. Dr. Ayla YAVA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HEAS 305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HEM211 İÇ HASTALIKLARI HEMŞİRELİĞİ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  <w:lang w:val="tr-TR"/>
              </w:rPr>
              <w:t>Dünyada ve Türkiye’de hemşireliğin gelişimi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İç Hastalıkları Hemşireliğinde temel kavramlar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16.40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568" w:type="pct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CE00ED" w:rsidRPr="000157B5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/>
                <w:sz w:val="16"/>
                <w:szCs w:val="16"/>
              </w:rPr>
              <w:t>SOLUNUM YÖNETİMİ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 xml:space="preserve"> Solunum sisteminde temel kavramlar ve hava yolu açıklığını sağlama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57B5">
              <w:rPr>
                <w:rFonts w:ascii="Arial" w:hAnsi="Arial" w:cs="Arial"/>
                <w:sz w:val="16"/>
                <w:szCs w:val="16"/>
              </w:rPr>
              <w:t>Prof. Dr. Ayla YAVA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CE00ED" w:rsidRPr="000157B5" w:rsidRDefault="00CE00ED" w:rsidP="00CE00ED">
            <w:pPr>
              <w:pStyle w:val="ListeParagraf2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tr-TR"/>
              </w:rPr>
              <w:t>HEAS 305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HEM211 İÇ HASTALIKLARI HEMŞİRELİĞİ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  <w:lang w:val="tr-TR"/>
              </w:rPr>
              <w:t>Dünyada ve Türkiye’de hemşireliğin gelişimi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İç Hastalıkları Hemşireliğinde temel kavramlar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57B5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990318" w:rsidRPr="000E5D50" w:rsidRDefault="00990318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5"/>
        <w:gridCol w:w="2103"/>
        <w:gridCol w:w="2443"/>
        <w:gridCol w:w="1710"/>
        <w:gridCol w:w="2738"/>
      </w:tblGrid>
      <w:tr w:rsidR="007C384D" w:rsidRPr="000E5D50" w:rsidTr="00BF7DCC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993A5E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HEMŞİRELİK BÖLÜMÜ 2019-2020 EĞİTİM-ÖĞRETİM YILI</w:t>
            </w:r>
          </w:p>
          <w:p w:rsidR="007C384D" w:rsidRPr="00993A5E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İKİNCİ</w:t>
            </w:r>
            <w:r w:rsidR="00E37EA4"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="007C384D"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vAlign w:val="center"/>
          </w:tcPr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30/09/2019</w:t>
            </w:r>
            <w:proofErr w:type="gramEnd"/>
          </w:p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PAZARTESİ</w:t>
            </w:r>
          </w:p>
        </w:tc>
        <w:tc>
          <w:tcPr>
            <w:tcW w:w="937" w:type="pct"/>
            <w:vAlign w:val="center"/>
          </w:tcPr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01/10/2019</w:t>
            </w:r>
            <w:proofErr w:type="gramEnd"/>
          </w:p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SALI</w:t>
            </w:r>
          </w:p>
        </w:tc>
        <w:tc>
          <w:tcPr>
            <w:tcW w:w="1090" w:type="pct"/>
            <w:vAlign w:val="center"/>
          </w:tcPr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02/10/2019</w:t>
            </w:r>
            <w:proofErr w:type="gramEnd"/>
          </w:p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759" w:type="pct"/>
            <w:vAlign w:val="center"/>
          </w:tcPr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03/10/2019</w:t>
            </w:r>
            <w:proofErr w:type="gramEnd"/>
          </w:p>
          <w:p w:rsidR="00E37EA4" w:rsidRPr="00993A5E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6" w:type="pct"/>
            <w:vAlign w:val="center"/>
          </w:tcPr>
          <w:p w:rsidR="00E37EA4" w:rsidRPr="00680B1C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gramStart"/>
            <w:r w:rsidRPr="00680B1C">
              <w:rPr>
                <w:rFonts w:ascii="Arial" w:hAnsi="Arial" w:cs="Arial"/>
                <w:b/>
                <w:color w:val="000000"/>
                <w:sz w:val="14"/>
                <w:szCs w:val="14"/>
              </w:rPr>
              <w:t>04/10/2019</w:t>
            </w:r>
            <w:proofErr w:type="gramEnd"/>
          </w:p>
          <w:p w:rsidR="00E37EA4" w:rsidRPr="00680B1C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color w:val="000000"/>
                <w:sz w:val="14"/>
                <w:szCs w:val="14"/>
              </w:rPr>
              <w:t>CUMA</w:t>
            </w:r>
          </w:p>
        </w:tc>
      </w:tr>
      <w:tr w:rsidR="00597979" w:rsidRPr="000E5D50" w:rsidTr="00CE00ED">
        <w:trPr>
          <w:trHeight w:val="1206"/>
          <w:tblCellSpacing w:w="14" w:type="dxa"/>
        </w:trPr>
        <w:tc>
          <w:tcPr>
            <w:tcW w:w="378" w:type="pct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97979" w:rsidRPr="00EA0972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 w:rsidRPr="00993A5E">
              <w:rPr>
                <w:rFonts w:ascii="Arial" w:hAnsi="Arial" w:cs="Arial"/>
                <w:sz w:val="14"/>
                <w:szCs w:val="14"/>
              </w:rPr>
              <w:t>- (GRUP I)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993A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>
              <w:rPr>
                <w:rFonts w:ascii="Arial" w:hAnsi="Arial" w:cs="Arial"/>
                <w:sz w:val="14"/>
                <w:szCs w:val="14"/>
              </w:rPr>
              <w:t>- (GRUP II</w:t>
            </w:r>
            <w:r w:rsidRPr="00993A5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993A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>
              <w:rPr>
                <w:rFonts w:ascii="Arial" w:hAnsi="Arial" w:cs="Arial"/>
                <w:sz w:val="14"/>
                <w:szCs w:val="14"/>
              </w:rPr>
              <w:t>- (GRUP II</w:t>
            </w:r>
            <w:r w:rsidRPr="00680B1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680B1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</w:tr>
      <w:tr w:rsidR="00597979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82" w:type="pct"/>
            <w:shd w:val="clear" w:color="auto" w:fill="auto"/>
          </w:tcPr>
          <w:p w:rsidR="00597979" w:rsidRPr="00EA0972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 w:rsidRPr="00993A5E">
              <w:rPr>
                <w:rFonts w:ascii="Arial" w:hAnsi="Arial" w:cs="Arial"/>
                <w:sz w:val="14"/>
                <w:szCs w:val="14"/>
              </w:rPr>
              <w:t>- (GRUP I)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993A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>
              <w:rPr>
                <w:rFonts w:ascii="Arial" w:hAnsi="Arial" w:cs="Arial"/>
                <w:sz w:val="14"/>
                <w:szCs w:val="14"/>
              </w:rPr>
              <w:t>- (GRUP II</w:t>
            </w:r>
            <w:r w:rsidRPr="00993A5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993A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993A5E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>
              <w:rPr>
                <w:rFonts w:ascii="Arial" w:hAnsi="Arial" w:cs="Arial"/>
                <w:sz w:val="14"/>
                <w:szCs w:val="14"/>
              </w:rPr>
              <w:t>- (GRUP II</w:t>
            </w:r>
            <w:r w:rsidRPr="00680B1C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680B1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</w:tr>
      <w:tr w:rsidR="00597979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597979" w:rsidRPr="00EA0972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SAĞLIĞIN DEĞERLENDİRİLMESİ </w:t>
            </w:r>
          </w:p>
          <w:p w:rsidR="00597979" w:rsidRPr="00993A5E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color w:val="000000"/>
                <w:sz w:val="14"/>
                <w:szCs w:val="14"/>
                <w:lang w:val="tr-TR"/>
              </w:rPr>
              <w:t xml:space="preserve">Sağlığın Değerlendirilmesi ve Hemşirelik Bakımında Kullanımı (Veri toplama yöntemleri, verilerin analizi ve doğru kullanımı ) </w:t>
            </w:r>
          </w:p>
          <w:p w:rsidR="00597979" w:rsidRPr="00993A5E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Dr.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Üye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Betül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 TOSUN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HEAS 305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HEM211 İÇ HASTALIKLARI HEMŞİRELİĞİ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Sıvı- elektrolit dengesi ve dengesizlikleri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Asit-</w:t>
            </w:r>
            <w:proofErr w:type="gramStart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baz</w:t>
            </w:r>
            <w:proofErr w:type="gramEnd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 xml:space="preserve"> dengesi ve dengesizlikleri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Nermin OLGUN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 w:rsidRPr="00680B1C">
              <w:rPr>
                <w:rFonts w:ascii="Arial" w:hAnsi="Arial" w:cs="Arial"/>
                <w:sz w:val="14"/>
                <w:szCs w:val="14"/>
              </w:rPr>
              <w:t>- (GRUP I)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680B1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</w:tr>
      <w:tr w:rsidR="00597979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597979" w:rsidRPr="00EA0972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HEAS304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SAĞLIĞIN DEĞERLENDİRİLMESİ </w:t>
            </w:r>
          </w:p>
          <w:p w:rsidR="00597979" w:rsidRPr="00993A5E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color w:val="000000"/>
                <w:sz w:val="14"/>
                <w:szCs w:val="14"/>
                <w:lang w:val="tr-TR"/>
              </w:rPr>
              <w:t xml:space="preserve">Genel değerlendirme (Genel Görünüm, Yaşamsal Bulgular, Vücut Ağırlığı ve Boy Uzunluğu) </w:t>
            </w:r>
          </w:p>
          <w:p w:rsidR="00597979" w:rsidRPr="00993A5E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Dr.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Üye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>Betül</w:t>
            </w:r>
            <w:proofErr w:type="spellEnd"/>
            <w:r w:rsidRPr="00993A5E">
              <w:rPr>
                <w:rFonts w:ascii="Arial" w:hAnsi="Arial" w:cs="Arial"/>
                <w:color w:val="000000"/>
                <w:sz w:val="14"/>
                <w:szCs w:val="14"/>
              </w:rPr>
              <w:t xml:space="preserve"> TOSUN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HEAS 305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HEM211 İÇ HASTALIKLARI HEMŞİRELİĞİ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Sıvı- elektrolit dengesi ve dengesizlikleri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Asit-</w:t>
            </w:r>
            <w:proofErr w:type="gramStart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baz</w:t>
            </w:r>
            <w:proofErr w:type="gramEnd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 xml:space="preserve"> dengesi ve dengesizlikleri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Nermin OLGUN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 304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İNG211</w:t>
            </w:r>
            <w:r w:rsidRPr="00680B1C">
              <w:rPr>
                <w:rFonts w:ascii="Arial" w:hAnsi="Arial" w:cs="Arial"/>
                <w:sz w:val="14"/>
                <w:szCs w:val="14"/>
              </w:rPr>
              <w:t>- (GRUP I)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80B1C">
              <w:rPr>
                <w:rFonts w:ascii="Arial" w:hAnsi="Arial" w:cs="Arial"/>
                <w:b/>
                <w:sz w:val="14"/>
                <w:szCs w:val="14"/>
              </w:rPr>
              <w:t>İNGİLİZCE III</w:t>
            </w:r>
          </w:p>
          <w:p w:rsidR="00597979" w:rsidRPr="00680B1C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Vacation</w:t>
            </w:r>
            <w:proofErr w:type="spellEnd"/>
            <w:r w:rsidRPr="00680B1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1C">
              <w:rPr>
                <w:rFonts w:ascii="Arial" w:hAnsi="Arial" w:cs="Arial"/>
                <w:sz w:val="14"/>
                <w:szCs w:val="14"/>
              </w:rPr>
              <w:t>activities</w:t>
            </w:r>
            <w:proofErr w:type="spellEnd"/>
          </w:p>
        </w:tc>
      </w:tr>
      <w:tr w:rsidR="00597979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0C0C0C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7" w:type="pct"/>
            <w:shd w:val="clear" w:color="auto" w:fill="0C0C0C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0" w:type="pct"/>
            <w:shd w:val="clear" w:color="auto" w:fill="0C0C0C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pct"/>
            <w:shd w:val="clear" w:color="auto" w:fill="0C0C0C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6" w:type="pct"/>
            <w:shd w:val="clear" w:color="auto" w:fill="0C0C0C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7979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597979" w:rsidRPr="00EA0972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HEAS305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HEMŞİRELİĞE ÖZEL FARMAKOLOJİ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sz w:val="14"/>
                <w:szCs w:val="14"/>
              </w:rPr>
              <w:t>Sinir sistemi ilaçları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sz w:val="14"/>
                <w:szCs w:val="14"/>
              </w:rPr>
              <w:t>Prof. Dr. Ayla YAVA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HEAS 305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HEM211 İÇ HASTALIKLARI HEMŞİRELİĞİ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Sıvı- elektrolit dengesi ve dengesizlikleri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Asit-</w:t>
            </w:r>
            <w:proofErr w:type="gramStart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baz</w:t>
            </w:r>
            <w:proofErr w:type="gramEnd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 xml:space="preserve"> dengesi ve dengesizlikleri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Nermin OLGUN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Nuran TOSUN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7979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597979" w:rsidRPr="00EA0972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597979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HEAS305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/>
                <w:sz w:val="14"/>
                <w:szCs w:val="14"/>
              </w:rPr>
              <w:t>HEMŞİRELİĞE ÖZEL FARMAKOLOJİ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sz w:val="14"/>
                <w:szCs w:val="14"/>
              </w:rPr>
              <w:t xml:space="preserve"> Sinir sistemi ilaçları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sz w:val="14"/>
                <w:szCs w:val="14"/>
              </w:rPr>
              <w:t>Prof. Dr. Ayla YAVA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HEAS 305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HEM211 İÇ HASTALIKLARI HEMŞİRELİĞİ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Sıvı- elektrolit dengesi ve dengesizlikleri</w:t>
            </w:r>
          </w:p>
          <w:p w:rsidR="00597979" w:rsidRPr="00993A5E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Asit-</w:t>
            </w:r>
            <w:proofErr w:type="gramStart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baz</w:t>
            </w:r>
            <w:proofErr w:type="gramEnd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 xml:space="preserve"> dengesi ve dengesizlikleri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Nermin OLGUN</w:t>
            </w:r>
          </w:p>
          <w:p w:rsidR="00597979" w:rsidRPr="00993A5E" w:rsidRDefault="00597979" w:rsidP="005979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Nuran TOSUN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993A5E" w:rsidRDefault="00597979" w:rsidP="005979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E5D50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2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00ED" w:rsidRPr="00CE00ED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E00ED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HEAS305 </w:t>
            </w:r>
          </w:p>
          <w:p w:rsidR="00CE00ED" w:rsidRPr="00CE00ED" w:rsidRDefault="00CE00ED" w:rsidP="00CE00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00ED">
              <w:rPr>
                <w:rFonts w:ascii="Arial" w:hAnsi="Arial" w:cs="Arial"/>
                <w:b/>
                <w:sz w:val="14"/>
                <w:szCs w:val="14"/>
              </w:rPr>
              <w:t>SOLUNUM YÖNETİMİ</w:t>
            </w:r>
          </w:p>
          <w:p w:rsidR="00CE00ED" w:rsidRPr="00CE00ED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00ED">
              <w:rPr>
                <w:rFonts w:ascii="Arial" w:hAnsi="Arial" w:cs="Arial"/>
                <w:sz w:val="14"/>
                <w:szCs w:val="14"/>
              </w:rPr>
              <w:t xml:space="preserve">Mekanik </w:t>
            </w:r>
            <w:proofErr w:type="spellStart"/>
            <w:r w:rsidRPr="00CE00ED">
              <w:rPr>
                <w:rFonts w:ascii="Arial" w:hAnsi="Arial" w:cs="Arial"/>
                <w:sz w:val="14"/>
                <w:szCs w:val="14"/>
              </w:rPr>
              <w:t>ventilasyonda</w:t>
            </w:r>
            <w:proofErr w:type="spellEnd"/>
            <w:r w:rsidRPr="00CE00ED">
              <w:rPr>
                <w:rFonts w:ascii="Arial" w:hAnsi="Arial" w:cs="Arial"/>
                <w:sz w:val="14"/>
                <w:szCs w:val="14"/>
              </w:rPr>
              <w:t xml:space="preserve"> tarihçe</w:t>
            </w:r>
          </w:p>
          <w:p w:rsidR="00CE00ED" w:rsidRP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E00ED">
              <w:rPr>
                <w:rFonts w:ascii="Arial" w:hAnsi="Arial" w:cs="Arial"/>
                <w:sz w:val="14"/>
                <w:szCs w:val="14"/>
              </w:rPr>
              <w:t>Prof. Dr. Ayla YAVA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HEAS 305</w:t>
            </w:r>
          </w:p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HEM211 İÇ HASTALIKLARI HEMŞİRELİĞİ</w:t>
            </w:r>
          </w:p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Sıvı- elektrolit dengesi ve dengesizlikleri</w:t>
            </w:r>
          </w:p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Asit-</w:t>
            </w:r>
            <w:proofErr w:type="gramStart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baz</w:t>
            </w:r>
            <w:proofErr w:type="gramEnd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 xml:space="preserve"> dengesi ve dengesizlikleri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Nermin OLGUN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E00ED" w:rsidRPr="00993A5E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82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00ED" w:rsidRPr="00CE00ED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E00ED">
              <w:rPr>
                <w:rFonts w:ascii="Arial" w:hAnsi="Arial" w:cs="Arial"/>
                <w:b/>
                <w:color w:val="FF0000"/>
                <w:sz w:val="14"/>
                <w:szCs w:val="14"/>
              </w:rPr>
              <w:t>HEAS305</w:t>
            </w:r>
          </w:p>
          <w:p w:rsidR="00CE00ED" w:rsidRPr="00CE00ED" w:rsidRDefault="00CE00ED" w:rsidP="00CE00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00ED">
              <w:rPr>
                <w:rFonts w:ascii="Arial" w:hAnsi="Arial" w:cs="Arial"/>
                <w:b/>
                <w:sz w:val="14"/>
                <w:szCs w:val="14"/>
              </w:rPr>
              <w:t>SOLUNUM YÖNETİMİ</w:t>
            </w:r>
          </w:p>
          <w:p w:rsidR="00CE00ED" w:rsidRPr="00CE00ED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00ED">
              <w:rPr>
                <w:rFonts w:ascii="Arial" w:hAnsi="Arial" w:cs="Arial"/>
                <w:sz w:val="14"/>
                <w:szCs w:val="14"/>
              </w:rPr>
              <w:t xml:space="preserve"> Mekanik </w:t>
            </w:r>
            <w:proofErr w:type="spellStart"/>
            <w:r w:rsidRPr="00CE00ED">
              <w:rPr>
                <w:rFonts w:ascii="Arial" w:hAnsi="Arial" w:cs="Arial"/>
                <w:sz w:val="14"/>
                <w:szCs w:val="14"/>
              </w:rPr>
              <w:t>ventilasyonda</w:t>
            </w:r>
            <w:proofErr w:type="spellEnd"/>
            <w:r w:rsidRPr="00CE00ED">
              <w:rPr>
                <w:rFonts w:ascii="Arial" w:hAnsi="Arial" w:cs="Arial"/>
                <w:sz w:val="14"/>
                <w:szCs w:val="14"/>
              </w:rPr>
              <w:t xml:space="preserve"> tarihçe</w:t>
            </w:r>
          </w:p>
          <w:p w:rsidR="00CE00ED" w:rsidRP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E00ED">
              <w:rPr>
                <w:rFonts w:ascii="Arial" w:hAnsi="Arial" w:cs="Arial"/>
                <w:sz w:val="14"/>
                <w:szCs w:val="14"/>
              </w:rPr>
              <w:t>Prof. Dr. Ayla YAVA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tr-TR"/>
              </w:rPr>
              <w:t>HEAS 305</w:t>
            </w:r>
          </w:p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/>
                <w:bCs/>
                <w:sz w:val="14"/>
                <w:szCs w:val="14"/>
                <w:lang w:val="tr-TR"/>
              </w:rPr>
              <w:t>HEM211 İÇ HASTALIKLARI HEMŞİRELİĞİ</w:t>
            </w:r>
          </w:p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Sıvı- elektrolit dengesi ve dengesizlikleri</w:t>
            </w:r>
          </w:p>
          <w:p w:rsidR="00CE00ED" w:rsidRPr="00993A5E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  <w:lang w:val="tr-TR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Asit-</w:t>
            </w:r>
            <w:proofErr w:type="gramStart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>baz</w:t>
            </w:r>
            <w:proofErr w:type="gramEnd"/>
            <w:r w:rsidRPr="00993A5E">
              <w:rPr>
                <w:rFonts w:ascii="Arial" w:hAnsi="Arial" w:cs="Arial"/>
                <w:bCs/>
                <w:sz w:val="14"/>
                <w:szCs w:val="14"/>
                <w:lang w:val="tr-TR"/>
              </w:rPr>
              <w:t xml:space="preserve"> dengesi ve dengesizlikleri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Nermin OLGUN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3A5E">
              <w:rPr>
                <w:rFonts w:ascii="Arial" w:hAnsi="Arial" w:cs="Arial"/>
                <w:bCs/>
                <w:sz w:val="14"/>
                <w:szCs w:val="14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E00ED" w:rsidRPr="00993A5E" w:rsidRDefault="00CE00ED" w:rsidP="00CE00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594"/>
        <w:gridCol w:w="2175"/>
        <w:gridCol w:w="2326"/>
        <w:gridCol w:w="1593"/>
        <w:gridCol w:w="2621"/>
      </w:tblGrid>
      <w:tr w:rsidR="007C384D" w:rsidRPr="000157B5" w:rsidTr="009E411D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157B5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157B5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157B5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157B5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vAlign w:val="center"/>
          </w:tcPr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07/10/2019</w:t>
            </w:r>
            <w:proofErr w:type="gramEnd"/>
          </w:p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37" w:type="pct"/>
            <w:vAlign w:val="center"/>
          </w:tcPr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08/10/2019</w:t>
            </w:r>
            <w:proofErr w:type="gramEnd"/>
          </w:p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90" w:type="pct"/>
            <w:vAlign w:val="center"/>
          </w:tcPr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09/10/2019</w:t>
            </w:r>
            <w:proofErr w:type="gramEnd"/>
          </w:p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59" w:type="pct"/>
            <w:vAlign w:val="center"/>
          </w:tcPr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10/10/2019</w:t>
            </w:r>
            <w:proofErr w:type="gramEnd"/>
          </w:p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66" w:type="pct"/>
            <w:vAlign w:val="center"/>
          </w:tcPr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11/10/2019</w:t>
            </w:r>
            <w:proofErr w:type="gramEnd"/>
          </w:p>
          <w:p w:rsidR="00E37EA4" w:rsidRPr="000157B5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597979" w:rsidRPr="000157B5" w:rsidTr="00CE00ED">
        <w:trPr>
          <w:trHeight w:val="1206"/>
          <w:tblCellSpacing w:w="14" w:type="dxa"/>
        </w:trPr>
        <w:tc>
          <w:tcPr>
            <w:tcW w:w="378" w:type="pct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</w:tr>
      <w:tr w:rsidR="00597979" w:rsidRPr="000157B5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82" w:type="pct"/>
            <w:shd w:val="clear" w:color="auto" w:fill="auto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</w:tr>
      <w:tr w:rsidR="00597979" w:rsidRPr="000157B5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SAĞLIĞIN DEĞERLENDİRİLMESİ </w:t>
            </w:r>
          </w:p>
          <w:p w:rsidR="00597979" w:rsidRPr="000157B5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Deri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Deri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Eklerinin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Değerlendirilmesi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7979" w:rsidRPr="000157B5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  <w:lang w:val="tr-TR"/>
              </w:rPr>
              <w:t>Bulaşıcı Hastalıklarda Bakım ve İzolasyon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</w:tr>
      <w:tr w:rsidR="00597979" w:rsidRPr="000157B5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SAĞLIĞIN DEĞERLENDİRİLMESİ </w:t>
            </w:r>
          </w:p>
          <w:p w:rsidR="00597979" w:rsidRPr="000157B5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Deri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Deri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Eklerinin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Değerlendirilmesi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7979" w:rsidRPr="000157B5" w:rsidRDefault="00597979" w:rsidP="00597979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157B5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  <w:lang w:val="tr-TR"/>
              </w:rPr>
              <w:t>Bulaşıcı Hastalıklarda Bakım ve İzolasyon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157B5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Agreeing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disagreeing</w:t>
            </w:r>
            <w:proofErr w:type="spellEnd"/>
          </w:p>
        </w:tc>
      </w:tr>
      <w:tr w:rsidR="00597979" w:rsidRPr="000157B5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0C0C0C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0C0C0C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0C0C0C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0C0C0C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shd w:val="clear" w:color="auto" w:fill="0C0C0C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7979" w:rsidRPr="000157B5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Kardiyovasküler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sistem ilaçları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  <w:lang w:val="tr-TR"/>
              </w:rPr>
              <w:t>Bulaşıcı Hastalıklarda Bakım ve İzolasyon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7979" w:rsidRPr="000157B5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Kardiyovasküler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sistem ilaçları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597979" w:rsidRPr="000157B5" w:rsidRDefault="00597979" w:rsidP="00597979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  <w:lang w:val="tr-TR"/>
              </w:rPr>
              <w:t>Bulaşıcı Hastalıklarda Bakım ve İzolasyon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79" w:rsidRPr="000157B5" w:rsidRDefault="00597979" w:rsidP="005979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157B5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2" w:type="pct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744CE2" w:rsidRPr="000157B5" w:rsidRDefault="00744CE2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Noninvaziv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ventilasyon</w:t>
            </w:r>
            <w:proofErr w:type="spellEnd"/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  <w:lang w:val="tr-TR"/>
              </w:rPr>
              <w:t>Bulaşıcı Hastalıklarda Bakım ve İzolasyon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157B5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82" w:type="pct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CE00ED" w:rsidRPr="000157B5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44CE2" w:rsidRPr="000157B5">
              <w:rPr>
                <w:rFonts w:ascii="Arial" w:hAnsi="Arial" w:cs="Arial"/>
                <w:sz w:val="18"/>
                <w:szCs w:val="18"/>
              </w:rPr>
              <w:t>Noninvaziv</w:t>
            </w:r>
            <w:proofErr w:type="spellEnd"/>
            <w:r w:rsidR="00744CE2"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744CE2" w:rsidRPr="000157B5">
              <w:rPr>
                <w:rFonts w:ascii="Arial" w:hAnsi="Arial" w:cs="Arial"/>
                <w:sz w:val="18"/>
                <w:szCs w:val="18"/>
              </w:rPr>
              <w:t>ventilasyon</w:t>
            </w:r>
            <w:proofErr w:type="spellEnd"/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CE00ED" w:rsidRPr="000157B5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  <w:lang w:val="tr-TR"/>
              </w:rPr>
              <w:t>Bulaşıcı Hastalıklarda Bakım ve İzolasyon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157B5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594"/>
        <w:gridCol w:w="2175"/>
        <w:gridCol w:w="2482"/>
        <w:gridCol w:w="1448"/>
        <w:gridCol w:w="2610"/>
      </w:tblGrid>
      <w:tr w:rsidR="007C384D" w:rsidRPr="000E5D50" w:rsidTr="00CE00ED">
        <w:trPr>
          <w:trHeight w:val="22"/>
          <w:tblCellSpacing w:w="14" w:type="dxa"/>
        </w:trPr>
        <w:tc>
          <w:tcPr>
            <w:tcW w:w="372" w:type="pct"/>
            <w:vAlign w:val="center"/>
          </w:tcPr>
          <w:p w:rsidR="007C384D" w:rsidRPr="008347DB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91" w:type="pct"/>
            <w:gridSpan w:val="5"/>
            <w:vAlign w:val="center"/>
          </w:tcPr>
          <w:p w:rsidR="007C384D" w:rsidRPr="008347DB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8347DB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2" w:type="pct"/>
            <w:vAlign w:val="center"/>
          </w:tcPr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8347DB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vAlign w:val="center"/>
          </w:tcPr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14/10/2019</w:t>
            </w:r>
            <w:proofErr w:type="gramEnd"/>
          </w:p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39" w:type="pct"/>
            <w:vAlign w:val="center"/>
          </w:tcPr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15/10/2019</w:t>
            </w:r>
            <w:proofErr w:type="gramEnd"/>
          </w:p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64" w:type="pct"/>
            <w:vAlign w:val="center"/>
          </w:tcPr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16/10/2019</w:t>
            </w:r>
            <w:proofErr w:type="gramEnd"/>
          </w:p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698" w:type="pct"/>
            <w:vAlign w:val="center"/>
          </w:tcPr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17/10/2019</w:t>
            </w:r>
            <w:proofErr w:type="gramEnd"/>
          </w:p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66" w:type="pct"/>
            <w:vAlign w:val="center"/>
          </w:tcPr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18/10/2019</w:t>
            </w:r>
            <w:proofErr w:type="gramEnd"/>
          </w:p>
          <w:p w:rsidR="00E37EA4" w:rsidRPr="008347DB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A94555" w:rsidRPr="000E5D50" w:rsidTr="00CE00ED">
        <w:trPr>
          <w:trHeight w:val="1496"/>
          <w:tblCellSpacing w:w="14" w:type="dxa"/>
        </w:trPr>
        <w:tc>
          <w:tcPr>
            <w:tcW w:w="372" w:type="pct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0840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</w:tr>
      <w:tr w:rsidR="00A94555" w:rsidRPr="000E5D50" w:rsidTr="00CE00ED">
        <w:trPr>
          <w:trHeight w:val="672"/>
          <w:tblCellSpacing w:w="14" w:type="dxa"/>
        </w:trPr>
        <w:tc>
          <w:tcPr>
            <w:tcW w:w="372" w:type="pct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74" w:type="pct"/>
            <w:shd w:val="clear" w:color="auto" w:fill="auto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</w:tr>
      <w:tr w:rsidR="00A94555" w:rsidRPr="000E5D50" w:rsidTr="00CE00ED">
        <w:trPr>
          <w:trHeight w:val="653"/>
          <w:tblCellSpacing w:w="14" w:type="dxa"/>
        </w:trPr>
        <w:tc>
          <w:tcPr>
            <w:tcW w:w="372" w:type="pct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SAĞLIĞIN DEĞERLENDİRİLMESİ </w:t>
            </w:r>
          </w:p>
          <w:p w:rsidR="00A94555" w:rsidRPr="008347DB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Baş, Boyun Muayenesi (ağız,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farenks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burun ve sinüslerin muayenesi,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trekea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tiroid bezi, lenf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nodları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) </w:t>
            </w:r>
          </w:p>
          <w:p w:rsidR="00A94555" w:rsidRPr="008347DB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  <w:lang w:val="tr-TR"/>
              </w:rPr>
              <w:t>Şok ve Hemşirelik Bakımı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</w:tr>
      <w:tr w:rsidR="00A94555" w:rsidRPr="000E5D50" w:rsidTr="00CE00ED">
        <w:trPr>
          <w:trHeight w:val="649"/>
          <w:tblCellSpacing w:w="14" w:type="dxa"/>
        </w:trPr>
        <w:tc>
          <w:tcPr>
            <w:tcW w:w="372" w:type="pct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SAĞLIĞIN DEĞERLENDİRİLMESİ </w:t>
            </w:r>
          </w:p>
          <w:p w:rsidR="00A94555" w:rsidRPr="008347DB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Baş, Boyun Muayenesi (ağız,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farenks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burun ve sinüslerin muayenesi,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trekea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tiroid bezi, lenf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nodları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) </w:t>
            </w:r>
          </w:p>
          <w:p w:rsidR="00A94555" w:rsidRPr="008347DB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8347DB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  <w:lang w:val="tr-TR"/>
              </w:rPr>
              <w:t>Şok ve Hemşirelik Bakımı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8347DB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Giving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opinions</w:t>
            </w:r>
            <w:proofErr w:type="spellEnd"/>
          </w:p>
        </w:tc>
      </w:tr>
      <w:tr w:rsidR="00A94555" w:rsidRPr="000E5D50" w:rsidTr="00CE00ED">
        <w:trPr>
          <w:trHeight w:val="20"/>
          <w:tblCellSpacing w:w="14" w:type="dxa"/>
        </w:trPr>
        <w:tc>
          <w:tcPr>
            <w:tcW w:w="372" w:type="pct"/>
            <w:shd w:val="clear" w:color="auto" w:fill="0C0C0C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0C0C0C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9" w:type="pct"/>
            <w:shd w:val="clear" w:color="auto" w:fill="0C0C0C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0C0C0C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0C0C0C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shd w:val="clear" w:color="auto" w:fill="0C0C0C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4555" w:rsidRPr="000E5D50" w:rsidTr="00CE00ED">
        <w:trPr>
          <w:trHeight w:val="646"/>
          <w:tblCellSpacing w:w="14" w:type="dxa"/>
        </w:trPr>
        <w:tc>
          <w:tcPr>
            <w:tcW w:w="372" w:type="pct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  <w:r w:rsidRPr="008347D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>Solunum sistemi ilaçları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  <w:lang w:val="tr-TR"/>
              </w:rPr>
              <w:t>Şok ve Hemşirelik Bakımı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94555" w:rsidRPr="000E5D50" w:rsidTr="00CE00ED">
        <w:trPr>
          <w:trHeight w:val="798"/>
          <w:tblCellSpacing w:w="14" w:type="dxa"/>
        </w:trPr>
        <w:tc>
          <w:tcPr>
            <w:tcW w:w="372" w:type="pct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>Solunum sistemi ilaçları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A94555" w:rsidRPr="008347DB" w:rsidRDefault="00A94555" w:rsidP="00A94555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  <w:lang w:val="tr-TR"/>
              </w:rPr>
              <w:t>Şok ve Hemşirelik Bakımı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8347DB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2" w:type="pct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74" w:type="pct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744CE2" w:rsidRPr="008347DB" w:rsidRDefault="00744CE2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Noninvaziv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Pr="008347DB">
              <w:rPr>
                <w:rFonts w:ascii="Arial" w:hAnsi="Arial" w:cs="Arial"/>
                <w:sz w:val="18"/>
                <w:szCs w:val="18"/>
              </w:rPr>
              <w:t>ventilasyon</w:t>
            </w:r>
            <w:proofErr w:type="spellEnd"/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E00ED" w:rsidRPr="008347DB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CE00ED" w:rsidRPr="008347DB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CE00ED" w:rsidRPr="008347DB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  <w:lang w:val="tr-TR"/>
              </w:rPr>
              <w:t>Şok ve Hemşirelik Bakımı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2" w:type="pct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74" w:type="pct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HEM211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İÇ HASTALIKLARI 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HEMŞİRELİĞİ</w:t>
            </w:r>
          </w:p>
          <w:p w:rsidR="00CE00ED" w:rsidRPr="008347DB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UYGULAMA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4CE2" w:rsidRPr="008347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44CE2" w:rsidRPr="008347DB">
              <w:rPr>
                <w:rFonts w:ascii="Arial" w:hAnsi="Arial" w:cs="Arial"/>
                <w:sz w:val="18"/>
                <w:szCs w:val="18"/>
              </w:rPr>
              <w:t>Noninvaziv</w:t>
            </w:r>
            <w:proofErr w:type="spellEnd"/>
            <w:r w:rsidR="00744CE2" w:rsidRPr="008347D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744CE2" w:rsidRPr="008347DB">
              <w:rPr>
                <w:rFonts w:ascii="Arial" w:hAnsi="Arial" w:cs="Arial"/>
                <w:sz w:val="18"/>
                <w:szCs w:val="18"/>
              </w:rPr>
              <w:t>ventilasyon</w:t>
            </w:r>
            <w:proofErr w:type="spellEnd"/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47D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E00ED" w:rsidRPr="008347DB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tr-TR"/>
              </w:rPr>
              <w:t>HEAS 305</w:t>
            </w:r>
          </w:p>
          <w:p w:rsidR="00CE00ED" w:rsidRPr="008347DB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HEM211 İÇ HASTALIKLARI HEMŞİRELİĞİ</w:t>
            </w:r>
          </w:p>
          <w:p w:rsidR="00CE00ED" w:rsidRPr="008347DB" w:rsidRDefault="00CE00ED" w:rsidP="00CE00ED">
            <w:pPr>
              <w:pStyle w:val="ListeParagraf2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  <w:lang w:val="tr-TR"/>
              </w:rPr>
              <w:t>Şok ve Hemşirelik Bakımı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47DB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CE00ED" w:rsidRPr="008347D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87709B" w:rsidRDefault="0087709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87709B" w:rsidRPr="000E5D50" w:rsidRDefault="0087709B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299"/>
        <w:gridCol w:w="305"/>
        <w:gridCol w:w="1871"/>
        <w:gridCol w:w="131"/>
        <w:gridCol w:w="2124"/>
        <w:gridCol w:w="582"/>
        <w:gridCol w:w="1068"/>
        <w:gridCol w:w="207"/>
        <w:gridCol w:w="2722"/>
      </w:tblGrid>
      <w:tr w:rsidR="007C384D" w:rsidRPr="000E5D50" w:rsidTr="0087709B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9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21/10/2019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gridSpan w:val="2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22/10/2019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69" w:type="pct"/>
            <w:gridSpan w:val="3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23/10/2019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557" w:type="pct"/>
            <w:gridSpan w:val="2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24/10/2019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82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25/10/2019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A94555" w:rsidRPr="000E5D50" w:rsidTr="00CE00ED">
        <w:trPr>
          <w:trHeight w:val="1496"/>
          <w:tblCellSpacing w:w="14" w:type="dxa"/>
        </w:trPr>
        <w:tc>
          <w:tcPr>
            <w:tcW w:w="378" w:type="pct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A94555" w:rsidRPr="00EA0972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A94555" w:rsidRPr="00993A5E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</w:tr>
      <w:tr w:rsidR="00A94555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68" w:type="pct"/>
            <w:shd w:val="clear" w:color="auto" w:fill="auto"/>
          </w:tcPr>
          <w:p w:rsidR="00A94555" w:rsidRPr="00EA0972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A94555" w:rsidRPr="00993A5E" w:rsidRDefault="00A94555" w:rsidP="00A94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12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</w:tr>
      <w:tr w:rsidR="00A94555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A94555" w:rsidRPr="00EA0972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A94555" w:rsidRPr="00993A5E" w:rsidRDefault="00A94555" w:rsidP="00A94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E92FDC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A94555" w:rsidRPr="000E5D50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Baş, Boyun Muayenesi (ağız,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farenks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burun ve sinüslerin muayenesi,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trekea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tiroid bezi, lenf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nodları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) </w:t>
            </w:r>
          </w:p>
          <w:p w:rsidR="00A94555" w:rsidRPr="000E5D50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Gastrointestinal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</w:tr>
      <w:tr w:rsidR="00A94555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A94555" w:rsidRPr="00EA0972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A94555" w:rsidRPr="00993A5E" w:rsidRDefault="00A94555" w:rsidP="00A94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A94555" w:rsidRPr="00E92FDC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Baş, Boyun Muayenesi (ağız,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farenks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burun ve sinüslerin muayenesi,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trek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, tiroid bezi, lenf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nodları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) </w:t>
            </w:r>
          </w:p>
          <w:p w:rsidR="00A94555" w:rsidRPr="000E5D50" w:rsidRDefault="00A94555" w:rsidP="00A94555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Gastrointestinal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A94555" w:rsidRPr="00C37194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194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ending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</w:tr>
      <w:tr w:rsidR="00A94555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0C0C0C"/>
            <w:vAlign w:val="center"/>
          </w:tcPr>
          <w:p w:rsidR="00A94555" w:rsidRPr="00993A5E" w:rsidRDefault="00A94555" w:rsidP="00A9455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9" w:type="pct"/>
            <w:gridSpan w:val="2"/>
            <w:shd w:val="clear" w:color="auto" w:fill="0C0C0C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pct"/>
            <w:gridSpan w:val="3"/>
            <w:shd w:val="clear" w:color="auto" w:fill="0C0C0C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2"/>
            <w:shd w:val="clear" w:color="auto" w:fill="0C0C0C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0C0C0C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4555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A94555" w:rsidRPr="00EA0972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A94555" w:rsidRPr="00993A5E" w:rsidRDefault="00A94555" w:rsidP="00A94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A94555" w:rsidRPr="00E92FDC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Gastrointe</w:t>
            </w:r>
            <w:r>
              <w:rPr>
                <w:rFonts w:ascii="Arial" w:hAnsi="Arial" w:cs="Arial"/>
                <w:sz w:val="18"/>
                <w:szCs w:val="18"/>
              </w:rPr>
              <w:t>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ilaçları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6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Gastrointestinal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94555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A94555" w:rsidRPr="00EA0972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A94555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A94555" w:rsidRPr="00993A5E" w:rsidRDefault="00A94555" w:rsidP="00A945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A94555" w:rsidRPr="00E92FDC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astrointestinal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sistem ilaçları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E92FDC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Gastrointestinal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94555" w:rsidRPr="000E5D50" w:rsidRDefault="00A94555" w:rsidP="00A9455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0E5D50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68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19480B" w:rsidRPr="0019480B" w:rsidRDefault="0019480B" w:rsidP="0019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80B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Pr="0019480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Pr="0019480B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Pr="0019480B">
              <w:rPr>
                <w:rFonts w:ascii="Arial" w:hAnsi="Arial" w:cs="Arial"/>
                <w:sz w:val="18"/>
                <w:szCs w:val="18"/>
              </w:rPr>
              <w:t xml:space="preserve"> terminoloji ve temel kavramlar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CE00ED" w:rsidRPr="00E92FDC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Gastrointestinal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68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19480B" w:rsidRPr="0019480B" w:rsidRDefault="00CE00ED" w:rsidP="0019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9480B" w:rsidRPr="0019480B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19480B" w:rsidRPr="0019480B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terminoloji ve temel kavramlar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:rsidR="00CE00ED" w:rsidRPr="00E92FDC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2FD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Gastrointestinal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557" w:type="pct"/>
            <w:gridSpan w:val="2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2FDC" w:rsidRPr="000E5D50" w:rsidTr="0087709B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85" w:type="pct"/>
            <w:gridSpan w:val="9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HEMŞİRELİK BÖLÜMÜ 2019-2020 EĞİTİM-ÖĞRETİM YILI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İKİNCİ SINIF HAFTALIK DERS PROGRAMI</w:t>
            </w:r>
          </w:p>
        </w:tc>
      </w:tr>
      <w:tr w:rsidR="00E92FDC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HAFTA 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pct"/>
            <w:gridSpan w:val="2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28/10/2019</w:t>
            </w:r>
            <w:proofErr w:type="gramEnd"/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886" w:type="pct"/>
            <w:gridSpan w:val="2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29/10/2019</w:t>
            </w:r>
            <w:proofErr w:type="gramEnd"/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960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30/10/2019</w:t>
            </w:r>
            <w:proofErr w:type="gramEnd"/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732" w:type="pct"/>
            <w:gridSpan w:val="2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31/10/2019</w:t>
            </w:r>
            <w:proofErr w:type="gramEnd"/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264" w:type="pct"/>
            <w:gridSpan w:val="2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01/11/2019</w:t>
            </w:r>
            <w:proofErr w:type="gramEnd"/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A94555" w:rsidRPr="000E5D50" w:rsidTr="00CE00ED">
        <w:trPr>
          <w:trHeight w:val="1064"/>
          <w:tblCellSpacing w:w="14" w:type="dxa"/>
        </w:trPr>
        <w:tc>
          <w:tcPr>
            <w:tcW w:w="378" w:type="pct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08.40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09.30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İNG211</w:t>
            </w:r>
            <w:r w:rsidRPr="00310E73">
              <w:rPr>
                <w:rFonts w:ascii="Arial" w:hAnsi="Arial" w:cs="Arial"/>
                <w:sz w:val="16"/>
                <w:szCs w:val="16"/>
              </w:rPr>
              <w:t>- (GRUP II)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Talking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about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personal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experiences</w:t>
            </w:r>
            <w:proofErr w:type="spellEnd"/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İNG211</w:t>
            </w:r>
            <w:r w:rsidRPr="00310E73">
              <w:rPr>
                <w:rFonts w:ascii="Arial" w:hAnsi="Arial" w:cs="Arial"/>
                <w:sz w:val="16"/>
                <w:szCs w:val="16"/>
              </w:rPr>
              <w:t>- (GRUP II)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Talking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about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personal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experiences</w:t>
            </w:r>
            <w:proofErr w:type="spellEnd"/>
          </w:p>
        </w:tc>
      </w:tr>
      <w:tr w:rsidR="00A94555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09.40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10.30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İNG211</w:t>
            </w:r>
            <w:r w:rsidRPr="00310E73">
              <w:rPr>
                <w:rFonts w:ascii="Arial" w:hAnsi="Arial" w:cs="Arial"/>
                <w:sz w:val="16"/>
                <w:szCs w:val="16"/>
              </w:rPr>
              <w:t>- (GRUP II)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Talking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about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personal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experiences</w:t>
            </w:r>
            <w:proofErr w:type="spellEnd"/>
          </w:p>
        </w:tc>
        <w:tc>
          <w:tcPr>
            <w:tcW w:w="7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İNG211</w:t>
            </w:r>
            <w:r w:rsidRPr="00310E73">
              <w:rPr>
                <w:rFonts w:ascii="Arial" w:hAnsi="Arial" w:cs="Arial"/>
                <w:sz w:val="16"/>
                <w:szCs w:val="16"/>
              </w:rPr>
              <w:t>- (GRUP II)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Talking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about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personal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experiences</w:t>
            </w:r>
            <w:proofErr w:type="spellEnd"/>
          </w:p>
        </w:tc>
      </w:tr>
      <w:tr w:rsidR="00A94555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10.40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11.30</w:t>
            </w: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HEAS 305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sz w:val="16"/>
                <w:szCs w:val="16"/>
              </w:rPr>
              <w:t>HEM211 İÇ HASTALIKLARI HEMŞİRELİĞİ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Kan Hastalıkları ve Hemşirelik Bakımı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İNG211</w:t>
            </w:r>
            <w:r w:rsidRPr="00310E73">
              <w:rPr>
                <w:rFonts w:ascii="Arial" w:hAnsi="Arial" w:cs="Arial"/>
                <w:sz w:val="16"/>
                <w:szCs w:val="16"/>
              </w:rPr>
              <w:t>- (GRUP I)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Talking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about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personal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experiences</w:t>
            </w:r>
            <w:proofErr w:type="spellEnd"/>
          </w:p>
        </w:tc>
      </w:tr>
      <w:tr w:rsidR="00A94555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11.40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HEM211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İÇ HASTALIKLARI 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000000"/>
                <w:sz w:val="16"/>
                <w:szCs w:val="16"/>
              </w:rPr>
              <w:t>HEMŞİRELİĞİ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UYGULAMA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HEAS 305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sz w:val="16"/>
                <w:szCs w:val="16"/>
              </w:rPr>
              <w:t>HEM211 İÇ HASTALIKLARI HEMŞİRELİĞİ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Kan Hastalıkları ve Hemşirelik Bakımı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color w:val="FF0000"/>
                <w:sz w:val="16"/>
                <w:szCs w:val="16"/>
              </w:rPr>
              <w:t>HEAS 304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İNG211</w:t>
            </w:r>
            <w:r w:rsidRPr="00310E73">
              <w:rPr>
                <w:rFonts w:ascii="Arial" w:hAnsi="Arial" w:cs="Arial"/>
                <w:sz w:val="16"/>
                <w:szCs w:val="16"/>
              </w:rPr>
              <w:t>- (GRUP I)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İNGİLİZCE III</w:t>
            </w:r>
          </w:p>
          <w:p w:rsidR="00A94555" w:rsidRPr="00310E73" w:rsidRDefault="00A94555" w:rsidP="00A945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Talking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about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personal</w:t>
            </w:r>
            <w:proofErr w:type="spellEnd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0E73">
              <w:rPr>
                <w:rFonts w:ascii="Arial" w:hAnsi="Arial" w:cs="Arial"/>
                <w:color w:val="000000"/>
                <w:sz w:val="16"/>
                <w:szCs w:val="16"/>
              </w:rPr>
              <w:t>experiences</w:t>
            </w:r>
            <w:proofErr w:type="spellEnd"/>
          </w:p>
        </w:tc>
      </w:tr>
      <w:tr w:rsidR="00E92FDC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shd w:val="clear" w:color="auto" w:fill="0C0C0C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pct"/>
            <w:gridSpan w:val="2"/>
            <w:shd w:val="clear" w:color="auto" w:fill="0C0C0C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pct"/>
            <w:shd w:val="clear" w:color="auto" w:fill="0C0C0C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gridSpan w:val="2"/>
            <w:shd w:val="clear" w:color="auto" w:fill="0C0C0C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shd w:val="clear" w:color="auto" w:fill="0C0C0C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2FDC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13.40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HEAS 305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sz w:val="16"/>
                <w:szCs w:val="16"/>
              </w:rPr>
              <w:t>HEM211 İÇ HASTALIKLARI HEMŞİRELİĞİ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Kan Hastalıkları ve Hemşirelik Bakımı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92FDC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14.40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HEAS 305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sz w:val="16"/>
                <w:szCs w:val="16"/>
              </w:rPr>
              <w:t>HEM211 İÇ HASTALIKLARI HEMŞİRELİĞİ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Kan Hastalıkları ve Hemşirelik Bakımı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92FDC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15.40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693" w:type="pct"/>
            <w:gridSpan w:val="2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886" w:type="pct"/>
            <w:gridSpan w:val="2"/>
            <w:shd w:val="clear" w:color="auto" w:fill="auto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HEAS 305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sz w:val="16"/>
                <w:szCs w:val="16"/>
              </w:rPr>
              <w:t>HEM211 İÇ HASTALIKLARI HEMŞİRELİĞİ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Kan Hastalıkları ve Hemşirelik Bakımı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92FDC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16.40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17.30</w:t>
            </w:r>
          </w:p>
        </w:tc>
        <w:tc>
          <w:tcPr>
            <w:tcW w:w="693" w:type="pct"/>
            <w:gridSpan w:val="2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886" w:type="pct"/>
            <w:gridSpan w:val="2"/>
            <w:shd w:val="clear" w:color="auto" w:fill="auto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sz w:val="16"/>
                <w:szCs w:val="16"/>
              </w:rPr>
              <w:t>CUMHURİYET BAYRAMI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HEAS 305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/>
                <w:bCs/>
                <w:sz w:val="16"/>
                <w:szCs w:val="16"/>
              </w:rPr>
              <w:t>HEM211 İÇ HASTALIKLARI HEMŞİRELİĞİ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Kan Hastalıkları ve Hemşirelik Bakımı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Nermin OLGUN</w:t>
            </w:r>
          </w:p>
          <w:p w:rsidR="00E92FDC" w:rsidRPr="00310E73" w:rsidRDefault="00E92FDC" w:rsidP="00677E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10E73">
              <w:rPr>
                <w:rFonts w:ascii="Arial" w:hAnsi="Arial" w:cs="Arial"/>
                <w:bCs/>
                <w:sz w:val="16"/>
                <w:szCs w:val="16"/>
              </w:rPr>
              <w:t>Prof. Dr. Nuran TOSUN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4" w:type="pct"/>
            <w:gridSpan w:val="2"/>
            <w:shd w:val="clear" w:color="auto" w:fill="auto"/>
            <w:vAlign w:val="center"/>
          </w:tcPr>
          <w:p w:rsidR="00E92FDC" w:rsidRPr="00310E73" w:rsidRDefault="00E92FDC" w:rsidP="00677E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299"/>
        <w:gridCol w:w="2175"/>
        <w:gridCol w:w="2566"/>
        <w:gridCol w:w="1548"/>
        <w:gridCol w:w="2721"/>
      </w:tblGrid>
      <w:tr w:rsidR="00677E0B" w:rsidRPr="000E5D50" w:rsidTr="00677E0B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 SINIF HAFTALIK DERS PROGRAMI</w:t>
            </w:r>
          </w:p>
        </w:tc>
      </w:tr>
      <w:tr w:rsidR="00677E0B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04/11/2019</w:t>
            </w:r>
            <w:proofErr w:type="gramEnd"/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05/11/2019</w:t>
            </w:r>
            <w:proofErr w:type="gramEnd"/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49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06/11/2019</w:t>
            </w:r>
            <w:proofErr w:type="gramEnd"/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689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07/11/2019</w:t>
            </w:r>
            <w:proofErr w:type="gramEnd"/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62" w:type="pct"/>
            <w:vAlign w:val="center"/>
          </w:tcPr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08/11/2019</w:t>
            </w:r>
            <w:proofErr w:type="gramEnd"/>
          </w:p>
          <w:p w:rsidR="00677E0B" w:rsidRPr="000E5D50" w:rsidRDefault="00677E0B" w:rsidP="00677E0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310E73" w:rsidRPr="000E5D50" w:rsidTr="00CE00ED">
        <w:trPr>
          <w:trHeight w:val="1206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76" w:type="pct"/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 </w:t>
            </w:r>
          </w:p>
        </w:tc>
      </w:tr>
      <w:tr w:rsidR="00310E73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310E73" w:rsidRPr="00677E0B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Toraks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ve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Akciğerlerin değerlendirilmesi </w:t>
            </w:r>
          </w:p>
          <w:p w:rsidR="00310E73" w:rsidRPr="000E5D5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310E73" w:rsidRPr="00677E0B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Toraks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ve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Akciğerlerin değerlendirilmesi </w:t>
            </w:r>
          </w:p>
          <w:p w:rsidR="00310E73" w:rsidRPr="000E5D5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0C0C0C"/>
            <w:vAlign w:val="center"/>
          </w:tcPr>
          <w:p w:rsidR="00310E73" w:rsidRPr="00993A5E" w:rsidRDefault="00310E73" w:rsidP="00310E7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E73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  <w:r w:rsidRPr="00677E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Antibiyotikler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antiviral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antifungal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ilaçlar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0E73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  <w:r w:rsidRPr="00677E0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310E73" w:rsidRPr="00677E0B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Antibiyotikler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antiviral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antifungal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ilaçlar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677E0B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76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19480B" w:rsidRPr="0019480B" w:rsidRDefault="0019480B" w:rsidP="0019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 xml:space="preserve">Mekanik </w:t>
            </w:r>
            <w:proofErr w:type="spellStart"/>
            <w:r w:rsidRPr="0019480B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Pr="0019480B">
              <w:rPr>
                <w:rFonts w:ascii="Arial" w:hAnsi="Arial" w:cs="Arial"/>
                <w:sz w:val="18"/>
                <w:szCs w:val="18"/>
              </w:rPr>
              <w:t xml:space="preserve"> devre hazırlama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CE00ED" w:rsidRPr="00677E0B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77E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76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19480B" w:rsidRDefault="00CE00ED" w:rsidP="0019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19480B" w:rsidRPr="0019480B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devre hazırlama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CE00ED" w:rsidRPr="0016236F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299"/>
        <w:gridCol w:w="2175"/>
        <w:gridCol w:w="2471"/>
        <w:gridCol w:w="1801"/>
        <w:gridCol w:w="2563"/>
      </w:tblGrid>
      <w:tr w:rsidR="007C384D" w:rsidRPr="000E5D50" w:rsidTr="00D03F2E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6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0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13/11/2019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06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14/11/2019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093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310E73" w:rsidRPr="000E5D50" w:rsidTr="00CE00ED">
        <w:trPr>
          <w:trHeight w:val="922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68" w:type="pct"/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310E73" w:rsidRPr="003828F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Kalp ve Dolaşım Sisteminin Değerlendirilmesi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 xml:space="preserve"> </w:t>
            </w:r>
          </w:p>
          <w:p w:rsidR="00310E73" w:rsidRPr="000E5D5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310E73" w:rsidRPr="000E5D5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Kalp ve Dolaşım Sisteminin Değerlendirilmesi</w:t>
            </w: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  <w:lang w:val="tr-TR"/>
              </w:rPr>
              <w:t xml:space="preserve"> </w:t>
            </w:r>
          </w:p>
          <w:p w:rsidR="00310E73" w:rsidRPr="000E5D50" w:rsidRDefault="00310E73" w:rsidP="00310E73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310E73" w:rsidRPr="0016236F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236F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Present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perfect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tense</w:t>
            </w:r>
          </w:p>
        </w:tc>
      </w:tr>
      <w:tr w:rsidR="00310E73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shd w:val="clear" w:color="auto" w:fill="0C0C0C"/>
            <w:vAlign w:val="center"/>
          </w:tcPr>
          <w:p w:rsidR="00310E73" w:rsidRPr="00993A5E" w:rsidRDefault="00310E73" w:rsidP="00310E7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0C0C0C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0E73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Steroidler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kemoterapotikler</w:t>
            </w:r>
            <w:proofErr w:type="spellEnd"/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Kalp Damar Sistemi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0E73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68" w:type="pct"/>
            <w:tcBorders>
              <w:top w:val="single" w:sz="4" w:space="0" w:color="auto"/>
            </w:tcBorders>
            <w:shd w:val="clear" w:color="auto" w:fill="auto"/>
          </w:tcPr>
          <w:p w:rsidR="00310E73" w:rsidRPr="00EA0972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310E73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310E73" w:rsidRPr="00993A5E" w:rsidRDefault="00310E73" w:rsidP="00310E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Steroidler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kemoterapotikler</w:t>
            </w:r>
            <w:proofErr w:type="spellEnd"/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3828F0" w:rsidRDefault="00310E73" w:rsidP="00310E7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Eklem ve Bağ Dokusu Hastalıkları ve Hemşirelik Bakımı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310E73" w:rsidRPr="000E5D50" w:rsidRDefault="00310E73" w:rsidP="00310E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8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E73" w:rsidRPr="000E5D50" w:rsidRDefault="00310E73" w:rsidP="00310E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68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19480B" w:rsidRPr="0019480B" w:rsidRDefault="0019480B" w:rsidP="0019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80B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Pr="0019480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Pr="0019480B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480B"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 w:rsidRPr="0019480B">
              <w:rPr>
                <w:rFonts w:ascii="Arial" w:hAnsi="Arial" w:cs="Arial"/>
                <w:sz w:val="18"/>
                <w:szCs w:val="18"/>
              </w:rPr>
              <w:t xml:space="preserve"> seçimi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E00ED" w:rsidRPr="003828F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828F0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Eklem ve Bağ Dokusu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68" w:type="pct"/>
          </w:tcPr>
          <w:p w:rsidR="00CE00ED" w:rsidRPr="00EA0972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HEM211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İÇ HASTALIKLARI </w:t>
            </w:r>
          </w:p>
          <w:p w:rsidR="00CE00ED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HEMŞİRELİĞİ</w:t>
            </w:r>
          </w:p>
          <w:p w:rsidR="00CE00ED" w:rsidRPr="00993A5E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4"/>
                <w:szCs w:val="14"/>
              </w:rPr>
            </w:pPr>
            <w:r w:rsidRPr="00EA0972">
              <w:rPr>
                <w:rFonts w:ascii="Arial" w:hAnsi="Arial" w:cs="Arial"/>
                <w:b/>
                <w:color w:val="FF0000"/>
                <w:sz w:val="14"/>
                <w:szCs w:val="14"/>
              </w:rPr>
              <w:t>UYGULAMA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0B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19480B" w:rsidRDefault="00CE00ED" w:rsidP="001948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9480B" w:rsidRPr="0019480B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19480B" w:rsidRPr="0019480B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9480B" w:rsidRPr="0019480B"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 w:rsidR="0019480B" w:rsidRPr="0019480B">
              <w:rPr>
                <w:rFonts w:ascii="Arial" w:hAnsi="Arial" w:cs="Arial"/>
                <w:sz w:val="18"/>
                <w:szCs w:val="18"/>
              </w:rPr>
              <w:t xml:space="preserve"> seçimi</w:t>
            </w:r>
          </w:p>
          <w:p w:rsidR="00CE00ED" w:rsidRPr="0019480B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9480B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CE00ED" w:rsidRPr="00D03F2E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Eklem ve Bağ Dokusu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BF76FB" w:rsidRPr="000E5D50" w:rsidRDefault="00BF76FB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D03F2E" w:rsidRPr="000E5D50" w:rsidRDefault="00D03F2E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496"/>
        <w:gridCol w:w="2213"/>
        <w:gridCol w:w="2167"/>
        <w:gridCol w:w="1954"/>
        <w:gridCol w:w="2479"/>
      </w:tblGrid>
      <w:tr w:rsidR="007C384D" w:rsidRPr="000E5D50" w:rsidTr="00670E31">
        <w:trPr>
          <w:trHeight w:val="22"/>
          <w:tblCellSpacing w:w="14" w:type="dxa"/>
        </w:trPr>
        <w:tc>
          <w:tcPr>
            <w:tcW w:w="333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30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670E31" w:rsidRPr="000E5D50" w:rsidTr="00E37EA4">
        <w:trPr>
          <w:trHeight w:val="20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7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18/11/2019</w:t>
            </w:r>
            <w:proofErr w:type="gramEnd"/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96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19/11/2019</w:t>
            </w:r>
            <w:proofErr w:type="gramEnd"/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75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20/11/2019</w:t>
            </w:r>
            <w:proofErr w:type="gramEnd"/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78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21/11/2019</w:t>
            </w:r>
            <w:proofErr w:type="gramEnd"/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059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22/11/2019</w:t>
            </w:r>
            <w:proofErr w:type="gramEnd"/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670E31" w:rsidRPr="000E5D50" w:rsidTr="00E37EA4">
        <w:trPr>
          <w:trHeight w:val="1496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  <w:p w:rsidR="00670E31" w:rsidRPr="000E5D50" w:rsidRDefault="00670E31" w:rsidP="00670E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672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672" w:type="pct"/>
            <w:shd w:val="clear" w:color="auto" w:fill="auto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653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649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20"/>
          <w:tblCellSpacing w:w="14" w:type="dxa"/>
        </w:trPr>
        <w:tc>
          <w:tcPr>
            <w:tcW w:w="332" w:type="pct"/>
            <w:shd w:val="clear" w:color="auto" w:fill="0C0C0C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0C0C0C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shd w:val="clear" w:color="auto" w:fill="0C0C0C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0C0C0C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0C0C0C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shd w:val="clear" w:color="auto" w:fill="0C0C0C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0E31" w:rsidRPr="000E5D50" w:rsidTr="00E37EA4">
        <w:trPr>
          <w:trHeight w:val="646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798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720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672" w:type="pct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  <w:tr w:rsidR="00670E31" w:rsidRPr="000E5D50" w:rsidTr="00E37EA4">
        <w:trPr>
          <w:trHeight w:val="851"/>
          <w:tblCellSpacing w:w="14" w:type="dxa"/>
        </w:trPr>
        <w:tc>
          <w:tcPr>
            <w:tcW w:w="332" w:type="pct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672" w:type="pct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70E31" w:rsidRPr="000E5D50" w:rsidRDefault="00670E31" w:rsidP="00670E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670E31" w:rsidRPr="000E5D50" w:rsidRDefault="00670E31" w:rsidP="00670E3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ARA SINAV</w:t>
            </w: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8"/>
        <w:gridCol w:w="2175"/>
        <w:gridCol w:w="2738"/>
        <w:gridCol w:w="1713"/>
        <w:gridCol w:w="2365"/>
      </w:tblGrid>
      <w:tr w:rsidR="007C384D" w:rsidRPr="000E5D50" w:rsidTr="001F18CE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6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26/11/2019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26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27/11/2019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3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28/11/2019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001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29/11/2019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9449B1" w:rsidRPr="000E5D50" w:rsidTr="00CE00ED">
        <w:trPr>
          <w:trHeight w:val="1010"/>
          <w:tblCellSpacing w:w="14" w:type="dxa"/>
        </w:trPr>
        <w:tc>
          <w:tcPr>
            <w:tcW w:w="378" w:type="pct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D03F2E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</w:tr>
      <w:tr w:rsidR="009449B1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86" w:type="pct"/>
            <w:shd w:val="clear" w:color="auto" w:fill="auto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D03F2E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D03F2E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II)</w:t>
            </w:r>
          </w:p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</w:tr>
      <w:tr w:rsidR="009449B1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9449B1" w:rsidRPr="00D03F2E" w:rsidRDefault="009449B1" w:rsidP="00D03F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D03F2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9449B1" w:rsidRPr="000E5D50" w:rsidRDefault="009449B1" w:rsidP="009449B1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Abdominal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değerlendirme</w:t>
            </w:r>
            <w:proofErr w:type="spellEnd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9449B1" w:rsidRPr="000E5D50" w:rsidRDefault="009449B1" w:rsidP="009449B1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Solunum Sistemi Hastalıkları ve Hemşirelik Bakımı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D03F2E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D03F2E" w:rsidP="00D03F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</w:tr>
      <w:tr w:rsidR="009449B1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D03F2E" w:rsidRPr="000E5D50" w:rsidRDefault="00D03F2E" w:rsidP="00D03F2E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Abdominal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değerlendirme</w:t>
            </w:r>
            <w:proofErr w:type="spellEnd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D03F2E" w:rsidRPr="000E5D50" w:rsidRDefault="00D03F2E" w:rsidP="00D03F2E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B1" w:rsidRPr="00D03F2E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Solunum Sistemi Hastalıkları ve Hemşirelik Bakımı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9449B1" w:rsidRPr="000E5D50" w:rsidRDefault="009449B1" w:rsidP="00944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CE" w:rsidRPr="00D03F2E" w:rsidRDefault="001F18CE" w:rsidP="001F18C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1F18CE" w:rsidRPr="00D03F2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9449B1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Describing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places</w:t>
            </w:r>
            <w:proofErr w:type="spellEnd"/>
          </w:p>
        </w:tc>
      </w:tr>
      <w:tr w:rsidR="009449B1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C0C0C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0C0C0C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0C0C0C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0C0C0C"/>
            <w:vAlign w:val="center"/>
          </w:tcPr>
          <w:p w:rsidR="009449B1" w:rsidRPr="000E5D50" w:rsidRDefault="009449B1" w:rsidP="009449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5D56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A85D56" w:rsidRPr="00D03F2E" w:rsidRDefault="00D03F2E" w:rsidP="00D03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Analjezikler,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antiinflamatuarlar</w:t>
            </w:r>
            <w:proofErr w:type="spellEnd"/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D56" w:rsidRPr="00D03F2E" w:rsidRDefault="00A85D56" w:rsidP="00A85D5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Solunum Sistemi Hastalıkları ve Hemşirelik Bakımı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85D56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F2E" w:rsidRPr="00D03F2E" w:rsidRDefault="00D03F2E" w:rsidP="00D03F2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A85D56" w:rsidRPr="00D03F2E" w:rsidRDefault="00D03F2E" w:rsidP="00D03F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 xml:space="preserve">Analjezikler,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antiinflamatuarlar</w:t>
            </w:r>
            <w:proofErr w:type="spellEnd"/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D56" w:rsidRPr="00D03F2E" w:rsidRDefault="00A85D56" w:rsidP="00A85D5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Solunum Sistemi Hastalıkları ve Hemşirelik Bakımı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A85D56" w:rsidRPr="000E5D50" w:rsidRDefault="00A85D56" w:rsidP="00A85D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D56" w:rsidRPr="000E5D50" w:rsidRDefault="00A85D56" w:rsidP="00A85D5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0157B5" w:rsidRPr="000157B5" w:rsidRDefault="000157B5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seçimi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E00ED" w:rsidRPr="00D03F2E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0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Solunum Sistemi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0157B5" w:rsidRDefault="00CE00ED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mod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seçimi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E00ED" w:rsidRPr="001F18CE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Solunum Sistemi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294"/>
        <w:gridCol w:w="2175"/>
        <w:gridCol w:w="2485"/>
        <w:gridCol w:w="1440"/>
        <w:gridCol w:w="2915"/>
      </w:tblGrid>
      <w:tr w:rsidR="007C384D" w:rsidRPr="000E5D50" w:rsidTr="00271458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5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02/12/2019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03/12/2019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12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04/12/2019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640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05/12/2019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4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06/12/2019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6C0C70" w:rsidRPr="000E5D50" w:rsidTr="00CE00ED">
        <w:trPr>
          <w:trHeight w:val="922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1F18CE" w:rsidRDefault="006C0C70" w:rsidP="006C0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6C0C70" w:rsidRPr="001F18CE" w:rsidRDefault="006C0C70" w:rsidP="006C0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1F18CE" w:rsidP="001F18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</w:tr>
      <w:tr w:rsidR="006C0C70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75" w:type="pct"/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</w:tr>
      <w:tr w:rsidR="006C0C70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1F18CE" w:rsidRDefault="006C0C70" w:rsidP="001F18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1F18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iskelet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sisteminin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değerlendirilmesi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1F18CE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Üriner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1F18CE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1F18CE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1F18CE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</w:tr>
      <w:tr w:rsidR="006C0C70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CE" w:rsidRDefault="001F18CE" w:rsidP="006C0C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1F18CE" w:rsidRDefault="006C0C70" w:rsidP="001F18C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1F18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6C0C70" w:rsidRPr="001F18CE" w:rsidRDefault="006C0C70" w:rsidP="001F18CE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iskele</w:t>
            </w:r>
            <w:r w:rsidR="001F18C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proofErr w:type="spellEnd"/>
            <w:r w:rsidR="001F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18CE">
              <w:rPr>
                <w:rFonts w:ascii="Arial" w:hAnsi="Arial" w:cs="Arial"/>
                <w:color w:val="000000"/>
                <w:sz w:val="18"/>
                <w:szCs w:val="18"/>
              </w:rPr>
              <w:t>sisteminin</w:t>
            </w:r>
            <w:proofErr w:type="spellEnd"/>
            <w:r w:rsidR="001F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F18CE">
              <w:rPr>
                <w:rFonts w:ascii="Arial" w:hAnsi="Arial" w:cs="Arial"/>
                <w:color w:val="000000"/>
                <w:sz w:val="18"/>
                <w:szCs w:val="18"/>
              </w:rPr>
              <w:t>değerlendirilmesi</w:t>
            </w:r>
            <w:proofErr w:type="spellEnd"/>
            <w:r w:rsidR="001F18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1F18CE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Üriner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1F18CE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271458" w:rsidRPr="001F18CE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Superlative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adjectives</w:t>
            </w:r>
            <w:proofErr w:type="spellEnd"/>
          </w:p>
        </w:tc>
      </w:tr>
      <w:tr w:rsidR="006C0C70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8CE" w:rsidRDefault="001F18CE" w:rsidP="00BE2E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BE2EED" w:rsidRPr="001F18CE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1F18CE" w:rsidRDefault="00BE2EED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Antidepresan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E5D50">
              <w:rPr>
                <w:rFonts w:ascii="Arial" w:hAnsi="Arial" w:cs="Arial"/>
                <w:sz w:val="18"/>
                <w:szCs w:val="18"/>
              </w:rPr>
              <w:t>sedatif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hipnotik</w:t>
            </w:r>
            <w:proofErr w:type="gramEnd"/>
            <w:r w:rsidRPr="000E5D50">
              <w:rPr>
                <w:rFonts w:ascii="Arial" w:hAnsi="Arial" w:cs="Arial"/>
                <w:sz w:val="18"/>
                <w:szCs w:val="18"/>
              </w:rPr>
              <w:t>,ant</w:t>
            </w:r>
            <w:r w:rsidR="001F18CE">
              <w:rPr>
                <w:rFonts w:ascii="Arial" w:hAnsi="Arial" w:cs="Arial"/>
                <w:sz w:val="18"/>
                <w:szCs w:val="18"/>
              </w:rPr>
              <w:t>ipisikotik</w:t>
            </w:r>
            <w:proofErr w:type="spellEnd"/>
            <w:r w:rsidR="001F18C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="001F18CE">
              <w:rPr>
                <w:rFonts w:ascii="Arial" w:hAnsi="Arial" w:cs="Arial"/>
                <w:sz w:val="18"/>
                <w:szCs w:val="18"/>
              </w:rPr>
              <w:t>anestezik</w:t>
            </w:r>
            <w:proofErr w:type="spellEnd"/>
            <w:r w:rsidR="001F18CE">
              <w:rPr>
                <w:rFonts w:ascii="Arial" w:hAnsi="Arial" w:cs="Arial"/>
                <w:sz w:val="18"/>
                <w:szCs w:val="18"/>
              </w:rPr>
              <w:t xml:space="preserve">  ilaçlar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1F18CE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Üriner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18CE" w:rsidRDefault="001F18CE" w:rsidP="00BE2E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BE2EED" w:rsidRPr="000E5D50" w:rsidRDefault="001F18CE" w:rsidP="001F18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1F18CE" w:rsidRDefault="00BE2EED" w:rsidP="001F18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Antidepresan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E5D50">
              <w:rPr>
                <w:rFonts w:ascii="Arial" w:hAnsi="Arial" w:cs="Arial"/>
                <w:sz w:val="18"/>
                <w:szCs w:val="18"/>
              </w:rPr>
              <w:t>sedatif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hipnotik</w:t>
            </w:r>
            <w:proofErr w:type="gramEnd"/>
            <w:r w:rsidRPr="000E5D50">
              <w:rPr>
                <w:rFonts w:ascii="Arial" w:hAnsi="Arial" w:cs="Arial"/>
                <w:sz w:val="18"/>
                <w:szCs w:val="18"/>
              </w:rPr>
              <w:t>,ant</w:t>
            </w:r>
            <w:r w:rsidR="001F18CE">
              <w:rPr>
                <w:rFonts w:ascii="Arial" w:hAnsi="Arial" w:cs="Arial"/>
                <w:sz w:val="18"/>
                <w:szCs w:val="18"/>
              </w:rPr>
              <w:t>ipisikotik</w:t>
            </w:r>
            <w:proofErr w:type="spellEnd"/>
            <w:r w:rsidR="001F18C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="001F18CE">
              <w:rPr>
                <w:rFonts w:ascii="Arial" w:hAnsi="Arial" w:cs="Arial"/>
                <w:sz w:val="18"/>
                <w:szCs w:val="18"/>
              </w:rPr>
              <w:t>anestezik</w:t>
            </w:r>
            <w:proofErr w:type="spellEnd"/>
            <w:r w:rsidR="001F18CE">
              <w:rPr>
                <w:rFonts w:ascii="Arial" w:hAnsi="Arial" w:cs="Arial"/>
                <w:sz w:val="18"/>
                <w:szCs w:val="18"/>
              </w:rPr>
              <w:t xml:space="preserve">  ilaçlar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1F18CE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Üriner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75" w:type="pct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0157B5" w:rsidRPr="000157B5" w:rsidRDefault="000157B5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ventilasyondaki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hastanın bakımı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CE00ED" w:rsidRPr="001F18CE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Üriner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75" w:type="pct"/>
          </w:tcPr>
          <w:p w:rsidR="00CE00ED" w:rsidRPr="000E5D50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0157B5" w:rsidRDefault="00CE00ED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İnvaziv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ventilasyondaki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hastanın bakımı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CE00ED" w:rsidRPr="001F18CE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F18C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Sık görülen </w:t>
            </w:r>
            <w:proofErr w:type="spellStart"/>
            <w:r w:rsidRPr="000E5D50">
              <w:rPr>
                <w:rFonts w:ascii="Arial" w:hAnsi="Arial" w:cs="Arial"/>
                <w:bCs/>
                <w:sz w:val="18"/>
                <w:szCs w:val="18"/>
              </w:rPr>
              <w:t>Üriner</w:t>
            </w:r>
            <w:proofErr w:type="spellEnd"/>
            <w:r w:rsidRPr="000E5D50">
              <w:rPr>
                <w:rFonts w:ascii="Arial" w:hAnsi="Arial" w:cs="Arial"/>
                <w:bCs/>
                <w:sz w:val="18"/>
                <w:szCs w:val="18"/>
              </w:rPr>
              <w:t xml:space="preserve"> Sistem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8"/>
        <w:gridCol w:w="2175"/>
        <w:gridCol w:w="2599"/>
        <w:gridCol w:w="1438"/>
        <w:gridCol w:w="2779"/>
      </w:tblGrid>
      <w:tr w:rsidR="007C384D" w:rsidRPr="000E5D50" w:rsidTr="00271458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6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09/12/2019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63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63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12/12/2019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8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13/12/2019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6C0C70" w:rsidRPr="000E5D50" w:rsidTr="00CE00ED">
        <w:trPr>
          <w:trHeight w:val="1064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</w:tr>
      <w:tr w:rsidR="006C0C70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86" w:type="pct"/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C0C70"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-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</w:tr>
      <w:tr w:rsidR="006C0C70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271458" w:rsidRDefault="006C0C70" w:rsidP="00271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2714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Kas iskelet sisteminin değerlendirilmesi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Endokrin Sistem Hastalıkları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</w:tr>
      <w:tr w:rsidR="006C0C70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271458" w:rsidRDefault="006C0C70" w:rsidP="00271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2714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Sinir Sisteminin ve Duyu Organlarının Değerlendirilmesi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Endokrin Sistem Hastalıkları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</w:t>
            </w:r>
            <w:r w:rsidRPr="000E5D50">
              <w:rPr>
                <w:rFonts w:ascii="Arial" w:hAnsi="Arial" w:cs="Arial"/>
                <w:sz w:val="18"/>
                <w:szCs w:val="18"/>
              </w:rPr>
              <w:t>- (GRUP 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events</w:t>
            </w:r>
            <w:proofErr w:type="spellEnd"/>
          </w:p>
        </w:tc>
      </w:tr>
      <w:tr w:rsidR="006C0C70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Default="00271458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BE2EED" w:rsidRPr="000E5D50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271458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Antidiyabetik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ilaçlar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271458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Endokrin Sistem Hastalıkları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271458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Antidiyabetik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ilaçlar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271458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Endokrin Sistem Hastalıkları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0157B5" w:rsidRPr="000157B5" w:rsidRDefault="000157B5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Mekanik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ventilasyon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uygulanan hastalar ile iletişim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CE00ED" w:rsidRPr="00271458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Endokrin Sistem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0157B5" w:rsidRDefault="00CE00ED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ventilasyon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uygulanan hastalar ile iletişim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CE00ED" w:rsidRPr="00271458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Endokrin Sistem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8"/>
        <w:gridCol w:w="2175"/>
        <w:gridCol w:w="2600"/>
        <w:gridCol w:w="1572"/>
        <w:gridCol w:w="2644"/>
      </w:tblGrid>
      <w:tr w:rsidR="007C384D" w:rsidRPr="000E5D50" w:rsidTr="00271458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E37EA4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6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16/12/2019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17/12/2019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63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18/12/2019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00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19/12/2019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127" w:type="pct"/>
            <w:vAlign w:val="center"/>
          </w:tcPr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20/12/2019</w:t>
            </w:r>
            <w:proofErr w:type="gramEnd"/>
          </w:p>
          <w:p w:rsidR="00E37EA4" w:rsidRPr="000E5D50" w:rsidRDefault="00E37EA4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6C0C70" w:rsidRPr="000E5D50" w:rsidTr="00CE00ED">
        <w:trPr>
          <w:trHeight w:val="1064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</w:tr>
      <w:tr w:rsidR="006C0C70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86" w:type="pct"/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</w:tr>
      <w:tr w:rsidR="006C0C70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271458" w:rsidRDefault="006C0C70" w:rsidP="00271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27145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Sinir Sisteminin ve Duyu Organlarının Değerlendirilmesi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Sinir Sistemi Hastalıkları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</w:tr>
      <w:tr w:rsidR="006C0C70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271458" w:rsidRPr="000E5D50" w:rsidRDefault="00271458" w:rsidP="00271458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Sinir Sisteminin ve Duyu Organlarının Değerlendirilmesi </w:t>
            </w:r>
          </w:p>
          <w:p w:rsidR="00271458" w:rsidRPr="000E5D50" w:rsidRDefault="00271458" w:rsidP="00271458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271458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Sinir Sistemi Hastalıkları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271458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Adverbial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clauses</w:t>
            </w:r>
            <w:proofErr w:type="spellEnd"/>
          </w:p>
        </w:tc>
      </w:tr>
      <w:tr w:rsidR="006C0C70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458" w:rsidRPr="00271458" w:rsidRDefault="00271458" w:rsidP="0027145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BE2EED" w:rsidRPr="00271458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Elektrolitler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271458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Sinir Sistemi Hastalıkları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458" w:rsidRDefault="00271458" w:rsidP="00BE2E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BE2EED" w:rsidRPr="000E5D50" w:rsidRDefault="00271458" w:rsidP="00271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0E5D50" w:rsidRDefault="00271458" w:rsidP="00271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Elektrolitler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271458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Sinir Sistemi Hastalıkları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0157B5" w:rsidRPr="000157B5" w:rsidRDefault="000157B5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Mekanik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alarmlar Mekanik </w:t>
            </w:r>
            <w:proofErr w:type="spellStart"/>
            <w:r w:rsidRPr="000157B5">
              <w:rPr>
                <w:rFonts w:ascii="Arial" w:hAnsi="Arial" w:cs="Arial"/>
                <w:sz w:val="18"/>
                <w:szCs w:val="18"/>
              </w:rPr>
              <w:t>ventilasyondan</w:t>
            </w:r>
            <w:proofErr w:type="spellEnd"/>
            <w:r w:rsidRPr="000157B5">
              <w:rPr>
                <w:rFonts w:ascii="Arial" w:hAnsi="Arial" w:cs="Arial"/>
                <w:sz w:val="18"/>
                <w:szCs w:val="18"/>
              </w:rPr>
              <w:t xml:space="preserve"> ayırma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CE00ED" w:rsidRPr="00271458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1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Sinir Sistemi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tabs>
                <w:tab w:val="left" w:pos="7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0157B5" w:rsidRDefault="00CE00ED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Mekanik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ventilasyonda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alarmlar Mekanik </w:t>
            </w:r>
            <w:proofErr w:type="spellStart"/>
            <w:r w:rsidR="000157B5" w:rsidRPr="000157B5">
              <w:rPr>
                <w:rFonts w:ascii="Arial" w:hAnsi="Arial" w:cs="Arial"/>
                <w:sz w:val="18"/>
                <w:szCs w:val="18"/>
              </w:rPr>
              <w:t>ventilasyondan</w:t>
            </w:r>
            <w:proofErr w:type="spellEnd"/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ayırma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CE00ED" w:rsidRPr="00FC70D6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Sık görülen Sinir Sistemi Hastalıkları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2" w:rightFromText="142" w:vertAnchor="text" w:horzAnchor="margin" w:tblpXSpec="center" w:tblpY="-1860"/>
        <w:tblOverlap w:val="never"/>
        <w:tblW w:w="5979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18"/>
        <w:gridCol w:w="2175"/>
        <w:gridCol w:w="3156"/>
        <w:gridCol w:w="1709"/>
        <w:gridCol w:w="1951"/>
      </w:tblGrid>
      <w:tr w:rsidR="007C384D" w:rsidRPr="000E5D50" w:rsidTr="000459C6">
        <w:trPr>
          <w:trHeight w:val="22"/>
          <w:tblCellSpacing w:w="14" w:type="dxa"/>
        </w:trPr>
        <w:tc>
          <w:tcPr>
            <w:tcW w:w="378" w:type="pct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85" w:type="pct"/>
            <w:gridSpan w:val="5"/>
            <w:vAlign w:val="center"/>
          </w:tcPr>
          <w:p w:rsidR="007C384D" w:rsidRPr="000E5D50" w:rsidRDefault="007C384D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HEMŞİRELİK BÖLÜMÜ 2019-2020 EĞİTİM-ÖĞRETİM YILI</w:t>
            </w:r>
          </w:p>
          <w:p w:rsidR="007C384D" w:rsidRPr="000E5D50" w:rsidRDefault="000757E2" w:rsidP="00E37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İKİNCİ</w:t>
            </w:r>
            <w:r w:rsidR="007C384D"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SINIF HAFTALIK DERS PROGRAMI</w:t>
            </w:r>
          </w:p>
        </w:tc>
      </w:tr>
      <w:tr w:rsidR="00B91D78" w:rsidRPr="000E5D50" w:rsidTr="00CE00ED">
        <w:trPr>
          <w:trHeight w:val="20"/>
          <w:tblCellSpacing w:w="14" w:type="dxa"/>
        </w:trPr>
        <w:tc>
          <w:tcPr>
            <w:tcW w:w="378" w:type="pct"/>
            <w:vAlign w:val="center"/>
          </w:tcPr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HAFTA </w:t>
            </w:r>
          </w:p>
          <w:p w:rsidR="00B91D78" w:rsidRPr="000E5D50" w:rsidRDefault="00B91D78" w:rsidP="00B91D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6" w:type="pct"/>
            <w:vAlign w:val="center"/>
          </w:tcPr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23/12/2019</w:t>
            </w:r>
            <w:proofErr w:type="gramEnd"/>
          </w:p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59" w:type="pct"/>
            <w:vAlign w:val="center"/>
          </w:tcPr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24/12/2019</w:t>
            </w:r>
            <w:proofErr w:type="gramEnd"/>
          </w:p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414" w:type="pct"/>
            <w:vAlign w:val="center"/>
          </w:tcPr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25/12/2019</w:t>
            </w:r>
            <w:proofErr w:type="gramEnd"/>
          </w:p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1" w:type="pct"/>
            <w:vAlign w:val="center"/>
          </w:tcPr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26/12/2019</w:t>
            </w:r>
            <w:proofErr w:type="gramEnd"/>
          </w:p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15" w:type="pct"/>
            <w:vAlign w:val="center"/>
          </w:tcPr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27/12/2019</w:t>
            </w:r>
            <w:proofErr w:type="gramEnd"/>
          </w:p>
          <w:p w:rsidR="00B91D78" w:rsidRPr="000E5D50" w:rsidRDefault="00B91D78" w:rsidP="00B91D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6C0C70" w:rsidRPr="000E5D50" w:rsidTr="00CE00ED">
        <w:trPr>
          <w:trHeight w:val="1064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FC70D6" w:rsidRDefault="006C0C70" w:rsidP="006C0C7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6C0C70" w:rsidRPr="00FC70D6" w:rsidRDefault="006C0C70" w:rsidP="006C0C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C0C70"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="006C0C70"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C0C70"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</w:tr>
      <w:tr w:rsidR="006C0C70" w:rsidRPr="000E5D50" w:rsidTr="00CE00ED">
        <w:trPr>
          <w:trHeight w:val="672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09.40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86" w:type="pct"/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D50">
              <w:rPr>
                <w:rFonts w:ascii="Arial" w:hAnsi="Arial" w:cs="Arial"/>
                <w:sz w:val="18"/>
                <w:szCs w:val="18"/>
              </w:rPr>
              <w:t>I)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</w:tr>
      <w:tr w:rsidR="006C0C70" w:rsidRPr="000E5D50" w:rsidTr="00CE00ED">
        <w:trPr>
          <w:trHeight w:val="653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6C0C70" w:rsidRPr="00FC70D6" w:rsidRDefault="006C0C70" w:rsidP="00FC70D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FC70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Üriner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Sistem, Cinsel Yapı ve Organların Değerlendirilmesi </w:t>
            </w:r>
          </w:p>
          <w:p w:rsidR="006C0C70" w:rsidRPr="000E5D50" w:rsidRDefault="006C0C70" w:rsidP="006C0C70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70" w:rsidRPr="000459C6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Kanser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</w:tr>
      <w:tr w:rsidR="006C0C70" w:rsidRPr="000E5D50" w:rsidTr="00CE00ED">
        <w:trPr>
          <w:trHeight w:val="649"/>
          <w:tblCellSpacing w:w="14" w:type="dxa"/>
        </w:trPr>
        <w:tc>
          <w:tcPr>
            <w:tcW w:w="378" w:type="pct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11.40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59C6" w:rsidRPr="00FC70D6" w:rsidRDefault="000459C6" w:rsidP="000459C6">
            <w:pPr>
              <w:pStyle w:val="ListeParagraf1"/>
              <w:ind w:left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HEAS304</w:t>
            </w:r>
          </w:p>
          <w:p w:rsidR="000459C6" w:rsidRPr="00FC70D6" w:rsidRDefault="000459C6" w:rsidP="000459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AĞLIĞIN DEĞERLENDİRİLMESİ </w:t>
            </w:r>
          </w:p>
          <w:p w:rsidR="000459C6" w:rsidRPr="000E5D50" w:rsidRDefault="000459C6" w:rsidP="000459C6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Üriner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Sistem, Cinsel Yapı ve Organların Değerlendirilmesi </w:t>
            </w:r>
          </w:p>
          <w:p w:rsidR="000459C6" w:rsidRPr="000E5D50" w:rsidRDefault="000459C6" w:rsidP="000459C6">
            <w:pPr>
              <w:pStyle w:val="ListeParagraf1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Dr.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Üye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>Betül</w:t>
            </w:r>
            <w:proofErr w:type="spellEnd"/>
            <w:r w:rsidRPr="000E5D50">
              <w:rPr>
                <w:rFonts w:ascii="Arial" w:hAnsi="Arial" w:cs="Arial"/>
                <w:color w:val="000000"/>
                <w:sz w:val="18"/>
                <w:szCs w:val="18"/>
              </w:rPr>
              <w:t xml:space="preserve"> TOSUN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C70" w:rsidRPr="000459C6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Kanser ve Hemşirelik Bakımı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6C0C70" w:rsidRPr="000E5D50" w:rsidRDefault="006C0C70" w:rsidP="006C0C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 304</w:t>
            </w:r>
          </w:p>
          <w:p w:rsidR="00FC70D6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İNG211-</w:t>
            </w:r>
            <w:r w:rsidRPr="000E5D50">
              <w:rPr>
                <w:rFonts w:ascii="Arial" w:hAnsi="Arial" w:cs="Arial"/>
                <w:sz w:val="18"/>
                <w:szCs w:val="18"/>
              </w:rPr>
              <w:t xml:space="preserve"> (GRUP I)</w:t>
            </w:r>
          </w:p>
          <w:p w:rsidR="00FC70D6" w:rsidRPr="00FC70D6" w:rsidRDefault="00FC70D6" w:rsidP="00FC7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0D6">
              <w:rPr>
                <w:rFonts w:ascii="Arial" w:hAnsi="Arial" w:cs="Arial"/>
                <w:b/>
                <w:sz w:val="18"/>
                <w:szCs w:val="18"/>
              </w:rPr>
              <w:t>İNGİLİZCE III</w:t>
            </w:r>
          </w:p>
          <w:p w:rsidR="006C0C70" w:rsidRPr="000E5D50" w:rsidRDefault="00FC70D6" w:rsidP="00FC7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Suggestions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0E5D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should</w:t>
            </w:r>
            <w:proofErr w:type="spellEnd"/>
          </w:p>
        </w:tc>
      </w:tr>
      <w:tr w:rsidR="006C0C70" w:rsidRPr="000E5D50" w:rsidTr="00CE00ED">
        <w:trPr>
          <w:trHeight w:val="20"/>
          <w:tblCellSpacing w:w="14" w:type="dxa"/>
        </w:trPr>
        <w:tc>
          <w:tcPr>
            <w:tcW w:w="378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0C0C0C"/>
            <w:vAlign w:val="center"/>
          </w:tcPr>
          <w:p w:rsidR="006C0C70" w:rsidRPr="000E5D50" w:rsidRDefault="006C0C70" w:rsidP="006C0C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646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HEAS305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Akılcı ilaç kullanımı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İlaç suiistimali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Fitoterapi</w:t>
            </w:r>
            <w:proofErr w:type="spellEnd"/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459C6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Kanser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E2EED" w:rsidRPr="000E5D50" w:rsidTr="00CE00ED">
        <w:trPr>
          <w:trHeight w:val="798"/>
          <w:tblCellSpacing w:w="14" w:type="dxa"/>
        </w:trPr>
        <w:tc>
          <w:tcPr>
            <w:tcW w:w="378" w:type="pct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14.40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HEMŞİRELİĞE ÖZEL FARMAKOLOJİ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sz w:val="18"/>
                <w:szCs w:val="18"/>
              </w:rPr>
              <w:t>HEAS305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Akılcı ilaç kullanımı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İlaç suiistimali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D50">
              <w:rPr>
                <w:rFonts w:ascii="Arial" w:hAnsi="Arial" w:cs="Arial"/>
                <w:sz w:val="18"/>
                <w:szCs w:val="18"/>
              </w:rPr>
              <w:t>Fitoterapi</w:t>
            </w:r>
            <w:proofErr w:type="spellEnd"/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D50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459C6" w:rsidRDefault="00BE2EED" w:rsidP="00BE2E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Kanser ve Hemşirelik Bakımı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BE2EED" w:rsidRPr="000E5D50" w:rsidRDefault="00BE2EED" w:rsidP="00BE2E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2EED" w:rsidRPr="000E5D50" w:rsidRDefault="00BE2EED" w:rsidP="00BE2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720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HEAS305 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0157B5" w:rsidRPr="000157B5" w:rsidRDefault="000157B5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Solunum göstergelerini izleme ve kan gazı yorumlama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CE00ED" w:rsidRPr="000459C6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Kanser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E00ED" w:rsidRPr="000E5D50" w:rsidTr="00CE00ED">
        <w:trPr>
          <w:trHeight w:val="851"/>
          <w:tblCellSpacing w:w="14" w:type="dxa"/>
        </w:trPr>
        <w:tc>
          <w:tcPr>
            <w:tcW w:w="378" w:type="pct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16.40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17.30</w:t>
            </w:r>
          </w:p>
        </w:tc>
        <w:tc>
          <w:tcPr>
            <w:tcW w:w="586" w:type="pct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color w:val="FF0000"/>
                <w:sz w:val="18"/>
                <w:szCs w:val="18"/>
              </w:rPr>
              <w:t>HEAS305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57B5">
              <w:rPr>
                <w:rFonts w:ascii="Arial" w:hAnsi="Arial" w:cs="Arial"/>
                <w:b/>
                <w:sz w:val="18"/>
                <w:szCs w:val="18"/>
              </w:rPr>
              <w:t>SOLUNUM YÖNETİMİ</w:t>
            </w:r>
          </w:p>
          <w:p w:rsidR="00CE00ED" w:rsidRPr="000157B5" w:rsidRDefault="00CE00ED" w:rsidP="00015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7B5" w:rsidRPr="000157B5">
              <w:rPr>
                <w:rFonts w:ascii="Arial" w:hAnsi="Arial" w:cs="Arial"/>
                <w:sz w:val="18"/>
                <w:szCs w:val="18"/>
              </w:rPr>
              <w:t xml:space="preserve"> Solunum göstergelerini izleme ve kan gazı yorumlama</w:t>
            </w:r>
          </w:p>
          <w:p w:rsidR="00CE00ED" w:rsidRPr="000157B5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57B5">
              <w:rPr>
                <w:rFonts w:ascii="Arial" w:hAnsi="Arial" w:cs="Arial"/>
                <w:sz w:val="18"/>
                <w:szCs w:val="18"/>
              </w:rPr>
              <w:t>Prof. Dr. Ayla YAVA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CE00ED" w:rsidRPr="000459C6" w:rsidRDefault="00CE00ED" w:rsidP="00CE00ED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459C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HEAS 305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/>
                <w:bCs/>
                <w:sz w:val="18"/>
                <w:szCs w:val="18"/>
              </w:rPr>
              <w:t>HEM211 İÇ HASTALIKLARI HEMŞİRELİĞİ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Kanser ve Hemşirelik Bakımı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Nermin OLGUN</w:t>
            </w:r>
          </w:p>
          <w:p w:rsidR="00CE00ED" w:rsidRPr="000E5D50" w:rsidRDefault="00CE00ED" w:rsidP="00CE00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D50">
              <w:rPr>
                <w:rFonts w:ascii="Arial" w:hAnsi="Arial" w:cs="Arial"/>
                <w:bCs/>
                <w:sz w:val="18"/>
                <w:szCs w:val="18"/>
              </w:rPr>
              <w:t>Prof. Dr. Nuran TOSUN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CE00ED" w:rsidRPr="000E5D50" w:rsidRDefault="00CE00ED" w:rsidP="00CE00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384D" w:rsidRPr="000E5D50" w:rsidRDefault="007C384D" w:rsidP="004D2B7A">
      <w:pPr>
        <w:jc w:val="both"/>
        <w:rPr>
          <w:rFonts w:ascii="Arial" w:hAnsi="Arial" w:cs="Arial"/>
          <w:b/>
          <w:sz w:val="18"/>
          <w:szCs w:val="18"/>
        </w:rPr>
      </w:pPr>
    </w:p>
    <w:sectPr w:rsidR="007C384D" w:rsidRPr="000E5D50" w:rsidSect="008E6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30" w:rsidRDefault="00817330" w:rsidP="003A6999">
      <w:r>
        <w:separator/>
      </w:r>
    </w:p>
  </w:endnote>
  <w:endnote w:type="continuationSeparator" w:id="0">
    <w:p w:rsidR="00817330" w:rsidRDefault="00817330" w:rsidP="003A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72" w:rsidRDefault="00EA09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701935"/>
      <w:docPartObj>
        <w:docPartGallery w:val="Page Numbers (Bottom of Page)"/>
        <w:docPartUnique/>
      </w:docPartObj>
    </w:sdtPr>
    <w:sdtEndPr/>
    <w:sdtContent>
      <w:p w:rsidR="008E6ED8" w:rsidRDefault="008E6E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DE">
          <w:rPr>
            <w:noProof/>
          </w:rPr>
          <w:t>30</w:t>
        </w:r>
        <w:r>
          <w:fldChar w:fldCharType="end"/>
        </w:r>
      </w:p>
    </w:sdtContent>
  </w:sdt>
  <w:p w:rsidR="00EA0972" w:rsidRDefault="00EA09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72" w:rsidRDefault="00EA09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30" w:rsidRDefault="00817330" w:rsidP="003A6999">
      <w:r>
        <w:separator/>
      </w:r>
    </w:p>
  </w:footnote>
  <w:footnote w:type="continuationSeparator" w:id="0">
    <w:p w:rsidR="00817330" w:rsidRDefault="00817330" w:rsidP="003A6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72" w:rsidRDefault="00EA09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72" w:rsidRDefault="00EA09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72" w:rsidRDefault="00EA09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C2D"/>
    <w:multiLevelType w:val="hybridMultilevel"/>
    <w:tmpl w:val="F9D2AA48"/>
    <w:lvl w:ilvl="0" w:tplc="29725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707F2"/>
    <w:multiLevelType w:val="hybridMultilevel"/>
    <w:tmpl w:val="EF16B41A"/>
    <w:lvl w:ilvl="0" w:tplc="041F000F">
      <w:start w:val="1"/>
      <w:numFmt w:val="decimal"/>
      <w:lvlText w:val="%1."/>
      <w:lvlJc w:val="left"/>
      <w:pPr>
        <w:ind w:left="968" w:hanging="360"/>
      </w:p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">
    <w:nsid w:val="4D446B9F"/>
    <w:multiLevelType w:val="hybridMultilevel"/>
    <w:tmpl w:val="84A08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62DA6"/>
    <w:multiLevelType w:val="hybridMultilevel"/>
    <w:tmpl w:val="066227F2"/>
    <w:lvl w:ilvl="0" w:tplc="041F000F">
      <w:start w:val="1"/>
      <w:numFmt w:val="decimal"/>
      <w:lvlText w:val="%1."/>
      <w:lvlJc w:val="left"/>
      <w:pPr>
        <w:ind w:left="1328" w:hanging="360"/>
      </w:pPr>
    </w:lvl>
    <w:lvl w:ilvl="1" w:tplc="041F0019" w:tentative="1">
      <w:start w:val="1"/>
      <w:numFmt w:val="lowerLetter"/>
      <w:lvlText w:val="%2."/>
      <w:lvlJc w:val="left"/>
      <w:pPr>
        <w:ind w:left="2048" w:hanging="360"/>
      </w:pPr>
    </w:lvl>
    <w:lvl w:ilvl="2" w:tplc="041F001B" w:tentative="1">
      <w:start w:val="1"/>
      <w:numFmt w:val="lowerRoman"/>
      <w:lvlText w:val="%3."/>
      <w:lvlJc w:val="right"/>
      <w:pPr>
        <w:ind w:left="2768" w:hanging="180"/>
      </w:pPr>
    </w:lvl>
    <w:lvl w:ilvl="3" w:tplc="041F000F" w:tentative="1">
      <w:start w:val="1"/>
      <w:numFmt w:val="decimal"/>
      <w:lvlText w:val="%4."/>
      <w:lvlJc w:val="left"/>
      <w:pPr>
        <w:ind w:left="3488" w:hanging="360"/>
      </w:pPr>
    </w:lvl>
    <w:lvl w:ilvl="4" w:tplc="041F0019" w:tentative="1">
      <w:start w:val="1"/>
      <w:numFmt w:val="lowerLetter"/>
      <w:lvlText w:val="%5."/>
      <w:lvlJc w:val="left"/>
      <w:pPr>
        <w:ind w:left="4208" w:hanging="360"/>
      </w:pPr>
    </w:lvl>
    <w:lvl w:ilvl="5" w:tplc="041F001B" w:tentative="1">
      <w:start w:val="1"/>
      <w:numFmt w:val="lowerRoman"/>
      <w:lvlText w:val="%6."/>
      <w:lvlJc w:val="right"/>
      <w:pPr>
        <w:ind w:left="4928" w:hanging="180"/>
      </w:pPr>
    </w:lvl>
    <w:lvl w:ilvl="6" w:tplc="041F000F" w:tentative="1">
      <w:start w:val="1"/>
      <w:numFmt w:val="decimal"/>
      <w:lvlText w:val="%7."/>
      <w:lvlJc w:val="left"/>
      <w:pPr>
        <w:ind w:left="5648" w:hanging="360"/>
      </w:pPr>
    </w:lvl>
    <w:lvl w:ilvl="7" w:tplc="041F0019" w:tentative="1">
      <w:start w:val="1"/>
      <w:numFmt w:val="lowerLetter"/>
      <w:lvlText w:val="%8."/>
      <w:lvlJc w:val="left"/>
      <w:pPr>
        <w:ind w:left="6368" w:hanging="360"/>
      </w:pPr>
    </w:lvl>
    <w:lvl w:ilvl="8" w:tplc="041F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EE"/>
    <w:rsid w:val="000157B5"/>
    <w:rsid w:val="000459C6"/>
    <w:rsid w:val="000757E2"/>
    <w:rsid w:val="000C2FA4"/>
    <w:rsid w:val="000D12F3"/>
    <w:rsid w:val="000E5D50"/>
    <w:rsid w:val="00150BFD"/>
    <w:rsid w:val="0016236F"/>
    <w:rsid w:val="0019480B"/>
    <w:rsid w:val="001F18CE"/>
    <w:rsid w:val="00242A8C"/>
    <w:rsid w:val="00271458"/>
    <w:rsid w:val="002B592B"/>
    <w:rsid w:val="002D427F"/>
    <w:rsid w:val="00310E73"/>
    <w:rsid w:val="00337219"/>
    <w:rsid w:val="00362CEF"/>
    <w:rsid w:val="00366DC2"/>
    <w:rsid w:val="003828F0"/>
    <w:rsid w:val="003A6999"/>
    <w:rsid w:val="003C07CA"/>
    <w:rsid w:val="00414523"/>
    <w:rsid w:val="0042154A"/>
    <w:rsid w:val="00473C7A"/>
    <w:rsid w:val="00481035"/>
    <w:rsid w:val="004D2B7A"/>
    <w:rsid w:val="004F7C59"/>
    <w:rsid w:val="005833B5"/>
    <w:rsid w:val="00597979"/>
    <w:rsid w:val="005D5EB2"/>
    <w:rsid w:val="005E574B"/>
    <w:rsid w:val="006147AD"/>
    <w:rsid w:val="00670E31"/>
    <w:rsid w:val="00677E0B"/>
    <w:rsid w:val="00680B1C"/>
    <w:rsid w:val="006A569D"/>
    <w:rsid w:val="006C0C70"/>
    <w:rsid w:val="006E604C"/>
    <w:rsid w:val="006F2292"/>
    <w:rsid w:val="00744CE2"/>
    <w:rsid w:val="007961D2"/>
    <w:rsid w:val="007C384D"/>
    <w:rsid w:val="007E3074"/>
    <w:rsid w:val="008125DE"/>
    <w:rsid w:val="00817330"/>
    <w:rsid w:val="0082118B"/>
    <w:rsid w:val="00827838"/>
    <w:rsid w:val="008347DB"/>
    <w:rsid w:val="008679B1"/>
    <w:rsid w:val="008711B4"/>
    <w:rsid w:val="0087709B"/>
    <w:rsid w:val="00897EEE"/>
    <w:rsid w:val="008B3033"/>
    <w:rsid w:val="008D6763"/>
    <w:rsid w:val="008E6ED8"/>
    <w:rsid w:val="008E725F"/>
    <w:rsid w:val="00921C56"/>
    <w:rsid w:val="0094018F"/>
    <w:rsid w:val="009449B1"/>
    <w:rsid w:val="00990318"/>
    <w:rsid w:val="00993A5E"/>
    <w:rsid w:val="009A7DFC"/>
    <w:rsid w:val="009D1A49"/>
    <w:rsid w:val="009E411D"/>
    <w:rsid w:val="00A532EA"/>
    <w:rsid w:val="00A85D56"/>
    <w:rsid w:val="00A94555"/>
    <w:rsid w:val="00AA7C61"/>
    <w:rsid w:val="00AD09D8"/>
    <w:rsid w:val="00B91D78"/>
    <w:rsid w:val="00BE2EED"/>
    <w:rsid w:val="00BF76FB"/>
    <w:rsid w:val="00BF7DCC"/>
    <w:rsid w:val="00C0188B"/>
    <w:rsid w:val="00C02AB8"/>
    <w:rsid w:val="00C321D7"/>
    <w:rsid w:val="00C37194"/>
    <w:rsid w:val="00C85918"/>
    <w:rsid w:val="00C9655D"/>
    <w:rsid w:val="00CE00ED"/>
    <w:rsid w:val="00CF6844"/>
    <w:rsid w:val="00D03F2E"/>
    <w:rsid w:val="00D1187C"/>
    <w:rsid w:val="00D356F9"/>
    <w:rsid w:val="00DC5984"/>
    <w:rsid w:val="00DD7563"/>
    <w:rsid w:val="00E13B9D"/>
    <w:rsid w:val="00E24042"/>
    <w:rsid w:val="00E37EA4"/>
    <w:rsid w:val="00E92FDC"/>
    <w:rsid w:val="00EA0972"/>
    <w:rsid w:val="00EA3592"/>
    <w:rsid w:val="00EB39A2"/>
    <w:rsid w:val="00EE6189"/>
    <w:rsid w:val="00F01BE7"/>
    <w:rsid w:val="00F26F00"/>
    <w:rsid w:val="00F62F42"/>
    <w:rsid w:val="00FA1B2A"/>
    <w:rsid w:val="00FB5B7F"/>
    <w:rsid w:val="00FC70D6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90318"/>
    <w:pPr>
      <w:ind w:left="720"/>
    </w:pPr>
    <w:rPr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84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D09D8"/>
    <w:pPr>
      <w:ind w:left="720"/>
      <w:contextualSpacing/>
    </w:pPr>
  </w:style>
  <w:style w:type="paragraph" w:customStyle="1" w:styleId="ListeParagraf2">
    <w:name w:val="Liste Paragraf2"/>
    <w:basedOn w:val="Normal"/>
    <w:uiPriority w:val="99"/>
    <w:qFormat/>
    <w:rsid w:val="008679B1"/>
    <w:pPr>
      <w:ind w:left="720"/>
    </w:pPr>
    <w:rPr>
      <w:rFonts w:eastAsia="Calibri"/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3A69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69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69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69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90318"/>
    <w:pPr>
      <w:ind w:left="720"/>
    </w:pPr>
    <w:rPr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8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84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D09D8"/>
    <w:pPr>
      <w:ind w:left="720"/>
      <w:contextualSpacing/>
    </w:pPr>
  </w:style>
  <w:style w:type="paragraph" w:customStyle="1" w:styleId="ListeParagraf2">
    <w:name w:val="Liste Paragraf2"/>
    <w:basedOn w:val="Normal"/>
    <w:uiPriority w:val="99"/>
    <w:qFormat/>
    <w:rsid w:val="008679B1"/>
    <w:pPr>
      <w:ind w:left="720"/>
    </w:pPr>
    <w:rPr>
      <w:rFonts w:eastAsia="Calibri"/>
      <w:sz w:val="20"/>
      <w:szCs w:val="20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3A69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69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69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69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1ED2-3167-4248-8491-326ECE4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24</Pages>
  <Words>7334</Words>
  <Characters>41808</Characters>
  <Application>Microsoft Office Word</Application>
  <DocSecurity>0</DocSecurity>
  <Lines>348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TATLIBADEM</dc:creator>
  <cp:keywords/>
  <dc:description/>
  <cp:lastModifiedBy>Kadriye PEHLİVAN</cp:lastModifiedBy>
  <cp:revision>50</cp:revision>
  <dcterms:created xsi:type="dcterms:W3CDTF">2019-07-10T07:44:00Z</dcterms:created>
  <dcterms:modified xsi:type="dcterms:W3CDTF">2019-08-05T13:38:00Z</dcterms:modified>
</cp:coreProperties>
</file>